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18.10.2022 Г. № 19</w:t>
      </w:r>
      <w:r w:rsidR="00773869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ИРКУТСКАЯ ОБЛАСТЬ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«ТАЙШЕТСКИЙ РАЙОН»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ПОСТАНОВЛЕНИЕ</w:t>
      </w: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</w:p>
    <w:p w:rsidR="00395763" w:rsidRPr="00395763" w:rsidRDefault="00395763" w:rsidP="00395763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left="-15" w:firstLine="0"/>
        <w:jc w:val="center"/>
        <w:rPr>
          <w:rFonts w:ascii="Arial" w:hAnsi="Arial" w:cs="Arial"/>
          <w:b/>
          <w:sz w:val="32"/>
          <w:szCs w:val="32"/>
        </w:rPr>
      </w:pPr>
      <w:r w:rsidRPr="00395763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ЮРТИНСКОГО МУНИЦИПАЛЬНОГО ОБРАЗОВАНИЯ «ЮРТИНСКОЕ ГОРОДСКОЕ ПОСЕЛЕНИЕ» НА 2022 ГОД</w:t>
      </w: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C6900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ского муниципального образования «</w:t>
      </w:r>
      <w:proofErr w:type="spellStart"/>
      <w:r w:rsidR="00BC6900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ское</w:t>
      </w:r>
      <w:proofErr w:type="spellEnd"/>
      <w:r w:rsidRPr="00395763">
        <w:rPr>
          <w:rFonts w:ascii="Arial" w:hAnsi="Arial" w:cs="Arial"/>
        </w:rPr>
        <w:t xml:space="preserve"> городское поселение», администрация </w:t>
      </w:r>
      <w:r w:rsidR="00BC6900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 xml:space="preserve">ского городского поселения </w:t>
      </w:r>
    </w:p>
    <w:p w:rsidR="00395763" w:rsidRDefault="00395763" w:rsidP="00395763">
      <w:pPr>
        <w:spacing w:line="240" w:lineRule="auto"/>
        <w:ind w:left="-15" w:right="45"/>
        <w:rPr>
          <w:rFonts w:ascii="Arial" w:hAnsi="Arial" w:cs="Arial"/>
        </w:rPr>
      </w:pPr>
    </w:p>
    <w:p w:rsidR="00BC6900" w:rsidRPr="00395763" w:rsidRDefault="00395763" w:rsidP="00395763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5E56FC">
        <w:rPr>
          <w:rFonts w:ascii="Arial" w:hAnsi="Arial" w:cs="Arial"/>
          <w:b/>
          <w:sz w:val="30"/>
          <w:szCs w:val="30"/>
        </w:rPr>
        <w:t>ПОСТАНОВЛЯЕТ:</w:t>
      </w: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395763" w:rsidRDefault="00F26475" w:rsidP="00395763">
      <w:pPr>
        <w:numPr>
          <w:ilvl w:val="0"/>
          <w:numId w:val="1"/>
        </w:numPr>
        <w:spacing w:line="240" w:lineRule="auto"/>
        <w:ind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r w:rsidR="004A0193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ского муниципального образования «</w:t>
      </w:r>
      <w:proofErr w:type="spellStart"/>
      <w:r w:rsidR="004A0193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ское</w:t>
      </w:r>
      <w:proofErr w:type="spellEnd"/>
      <w:r w:rsidRPr="00395763">
        <w:rPr>
          <w:rFonts w:ascii="Arial" w:hAnsi="Arial" w:cs="Arial"/>
        </w:rPr>
        <w:t xml:space="preserve"> городское поселение» на 2022 год (приложение). </w:t>
      </w:r>
    </w:p>
    <w:p w:rsidR="004A0193" w:rsidRPr="00395763" w:rsidRDefault="004A0193" w:rsidP="00395763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hAnsi="Arial" w:cs="Arial"/>
          <w:color w:val="auto"/>
          <w:szCs w:val="24"/>
        </w:rPr>
      </w:pPr>
      <w:r w:rsidRPr="00395763">
        <w:rPr>
          <w:rFonts w:ascii="Arial" w:hAnsi="Arial" w:cs="Arial"/>
          <w:color w:val="auto"/>
          <w:szCs w:val="24"/>
        </w:rPr>
        <w:t xml:space="preserve">Сектору по организационно- правовой, кадровой и социальной работе администрации Юртинского городского поселения обеспечить опубликование настоящего постановления в официальных средствах массовой информации. </w:t>
      </w:r>
    </w:p>
    <w:p w:rsidR="00521BB3" w:rsidRPr="00395763" w:rsidRDefault="00F26475" w:rsidP="00395763">
      <w:pPr>
        <w:numPr>
          <w:ilvl w:val="0"/>
          <w:numId w:val="1"/>
        </w:numPr>
        <w:spacing w:line="240" w:lineRule="auto"/>
        <w:ind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2C385C" w:rsidRPr="00395763" w:rsidRDefault="00F26475" w:rsidP="00395763">
      <w:pPr>
        <w:spacing w:line="240" w:lineRule="auto"/>
        <w:ind w:left="-15" w:right="45" w:firstLine="0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Глава </w:t>
      </w:r>
    </w:p>
    <w:p w:rsidR="00521BB3" w:rsidRPr="00395763" w:rsidRDefault="004A0193" w:rsidP="00395763">
      <w:pPr>
        <w:spacing w:line="240" w:lineRule="auto"/>
        <w:ind w:left="-15" w:right="45" w:firstLine="0"/>
        <w:rPr>
          <w:rFonts w:ascii="Arial" w:hAnsi="Arial" w:cs="Arial"/>
        </w:rPr>
      </w:pPr>
      <w:r w:rsidRPr="00395763">
        <w:rPr>
          <w:rFonts w:ascii="Arial" w:hAnsi="Arial" w:cs="Arial"/>
        </w:rPr>
        <w:t>Юртин</w:t>
      </w:r>
      <w:r w:rsidR="00F26475" w:rsidRPr="00395763">
        <w:rPr>
          <w:rFonts w:ascii="Arial" w:hAnsi="Arial" w:cs="Arial"/>
        </w:rPr>
        <w:t>ского</w:t>
      </w:r>
      <w:r w:rsidRPr="00395763">
        <w:rPr>
          <w:rFonts w:ascii="Arial" w:hAnsi="Arial" w:cs="Arial"/>
        </w:rPr>
        <w:t xml:space="preserve"> муниципального </w:t>
      </w:r>
      <w:r w:rsidR="00395763">
        <w:rPr>
          <w:rFonts w:ascii="Arial" w:hAnsi="Arial" w:cs="Arial"/>
        </w:rPr>
        <w:t>о</w:t>
      </w:r>
      <w:r w:rsidRPr="00395763">
        <w:rPr>
          <w:rFonts w:ascii="Arial" w:hAnsi="Arial" w:cs="Arial"/>
        </w:rPr>
        <w:t>бразования</w:t>
      </w:r>
    </w:p>
    <w:p w:rsidR="00395763" w:rsidRDefault="004A0193" w:rsidP="00395763">
      <w:pPr>
        <w:spacing w:line="240" w:lineRule="auto"/>
        <w:ind w:left="-15" w:right="45" w:firstLine="0"/>
        <w:rPr>
          <w:rFonts w:ascii="Arial" w:hAnsi="Arial" w:cs="Arial"/>
        </w:rPr>
      </w:pPr>
      <w:proofErr w:type="spellStart"/>
      <w:r w:rsidRPr="00395763">
        <w:rPr>
          <w:rFonts w:ascii="Arial" w:hAnsi="Arial" w:cs="Arial"/>
        </w:rPr>
        <w:t>Юртинское</w:t>
      </w:r>
      <w:proofErr w:type="spellEnd"/>
      <w:r w:rsidR="00395763">
        <w:rPr>
          <w:rFonts w:ascii="Arial" w:hAnsi="Arial" w:cs="Arial"/>
        </w:rPr>
        <w:t xml:space="preserve"> </w:t>
      </w:r>
      <w:r w:rsidR="00F26475" w:rsidRPr="00395763">
        <w:rPr>
          <w:rFonts w:ascii="Arial" w:hAnsi="Arial" w:cs="Arial"/>
        </w:rPr>
        <w:t>городско</w:t>
      </w:r>
      <w:r w:rsidRPr="00395763">
        <w:rPr>
          <w:rFonts w:ascii="Arial" w:hAnsi="Arial" w:cs="Arial"/>
        </w:rPr>
        <w:t>е</w:t>
      </w:r>
      <w:r w:rsidR="00F26475" w:rsidRPr="00395763">
        <w:rPr>
          <w:rFonts w:ascii="Arial" w:hAnsi="Arial" w:cs="Arial"/>
        </w:rPr>
        <w:t xml:space="preserve"> поселени</w:t>
      </w:r>
      <w:r w:rsidRPr="00395763">
        <w:rPr>
          <w:rFonts w:ascii="Arial" w:hAnsi="Arial" w:cs="Arial"/>
        </w:rPr>
        <w:t>е</w:t>
      </w:r>
      <w:r w:rsidR="00F26475" w:rsidRPr="00395763">
        <w:rPr>
          <w:rFonts w:ascii="Arial" w:hAnsi="Arial" w:cs="Arial"/>
        </w:rPr>
        <w:tab/>
      </w:r>
      <w:r w:rsidR="00F26475" w:rsidRPr="00395763">
        <w:rPr>
          <w:rFonts w:ascii="Arial" w:hAnsi="Arial" w:cs="Arial"/>
        </w:rPr>
        <w:tab/>
      </w:r>
      <w:r w:rsidR="00F26475" w:rsidRPr="00395763">
        <w:rPr>
          <w:rFonts w:ascii="Arial" w:hAnsi="Arial" w:cs="Arial"/>
        </w:rPr>
        <w:tab/>
      </w:r>
      <w:r w:rsidR="00F26475" w:rsidRPr="00395763">
        <w:rPr>
          <w:rFonts w:ascii="Arial" w:hAnsi="Arial" w:cs="Arial"/>
        </w:rPr>
        <w:tab/>
      </w:r>
      <w:r w:rsidR="00F26475" w:rsidRPr="00395763">
        <w:rPr>
          <w:rFonts w:ascii="Arial" w:hAnsi="Arial" w:cs="Arial"/>
        </w:rPr>
        <w:tab/>
      </w:r>
    </w:p>
    <w:p w:rsidR="004A0193" w:rsidRPr="00395763" w:rsidRDefault="004A0193" w:rsidP="00395763">
      <w:pPr>
        <w:spacing w:line="240" w:lineRule="auto"/>
        <w:ind w:left="-15" w:right="45" w:firstLine="0"/>
        <w:rPr>
          <w:rFonts w:ascii="Arial" w:hAnsi="Arial" w:cs="Arial"/>
        </w:rPr>
      </w:pPr>
      <w:r w:rsidRPr="00395763">
        <w:rPr>
          <w:rFonts w:ascii="Arial" w:hAnsi="Arial" w:cs="Arial"/>
        </w:rPr>
        <w:lastRenderedPageBreak/>
        <w:t>Л</w:t>
      </w:r>
      <w:r w:rsidR="00F26475" w:rsidRPr="00395763">
        <w:rPr>
          <w:rFonts w:ascii="Arial" w:hAnsi="Arial" w:cs="Arial"/>
        </w:rPr>
        <w:t xml:space="preserve">.М. </w:t>
      </w:r>
      <w:r w:rsidRPr="00395763">
        <w:rPr>
          <w:rFonts w:ascii="Arial" w:hAnsi="Arial" w:cs="Arial"/>
        </w:rPr>
        <w:t>Бунис</w:t>
      </w:r>
    </w:p>
    <w:p w:rsidR="00521BB3" w:rsidRPr="00EB3240" w:rsidRDefault="00F26475" w:rsidP="00EB3240">
      <w:pPr>
        <w:spacing w:line="240" w:lineRule="auto"/>
        <w:ind w:left="-15" w:right="45" w:firstLine="0"/>
        <w:jc w:val="right"/>
        <w:rPr>
          <w:rFonts w:ascii="Courier New" w:hAnsi="Courier New" w:cs="Courier New"/>
          <w:sz w:val="22"/>
        </w:rPr>
      </w:pPr>
      <w:r w:rsidRPr="00EB3240">
        <w:rPr>
          <w:rFonts w:ascii="Courier New" w:hAnsi="Courier New" w:cs="Courier New"/>
          <w:sz w:val="22"/>
        </w:rPr>
        <w:t xml:space="preserve">Приложение </w:t>
      </w:r>
    </w:p>
    <w:p w:rsidR="00521BB3" w:rsidRPr="00EB3240" w:rsidRDefault="00F26475" w:rsidP="00EB3240">
      <w:pPr>
        <w:spacing w:line="240" w:lineRule="auto"/>
        <w:ind w:left="10" w:right="45" w:hanging="10"/>
        <w:jc w:val="right"/>
        <w:rPr>
          <w:rFonts w:ascii="Courier New" w:hAnsi="Courier New" w:cs="Courier New"/>
          <w:sz w:val="22"/>
        </w:rPr>
      </w:pPr>
      <w:r w:rsidRPr="00EB3240">
        <w:rPr>
          <w:rFonts w:ascii="Courier New" w:hAnsi="Courier New" w:cs="Courier New"/>
          <w:sz w:val="22"/>
        </w:rPr>
        <w:t xml:space="preserve">к постановлению администрации </w:t>
      </w:r>
    </w:p>
    <w:p w:rsidR="00860C65" w:rsidRDefault="004A0193" w:rsidP="00EB3240">
      <w:pPr>
        <w:spacing w:line="240" w:lineRule="auto"/>
        <w:ind w:left="6591" w:right="45" w:hanging="893"/>
        <w:jc w:val="right"/>
        <w:rPr>
          <w:rFonts w:ascii="Courier New" w:hAnsi="Courier New" w:cs="Courier New"/>
          <w:sz w:val="22"/>
        </w:rPr>
      </w:pPr>
      <w:r w:rsidRPr="00EB3240">
        <w:rPr>
          <w:rFonts w:ascii="Courier New" w:hAnsi="Courier New" w:cs="Courier New"/>
          <w:sz w:val="22"/>
        </w:rPr>
        <w:t>Юртин</w:t>
      </w:r>
      <w:r w:rsidR="00F26475" w:rsidRPr="00EB3240">
        <w:rPr>
          <w:rFonts w:ascii="Courier New" w:hAnsi="Courier New" w:cs="Courier New"/>
          <w:sz w:val="22"/>
        </w:rPr>
        <w:t xml:space="preserve">ского городского поселения </w:t>
      </w:r>
    </w:p>
    <w:p w:rsidR="00521BB3" w:rsidRPr="00EB3240" w:rsidRDefault="00F26475" w:rsidP="00EB3240">
      <w:pPr>
        <w:spacing w:line="240" w:lineRule="auto"/>
        <w:ind w:left="6591" w:right="45" w:hanging="893"/>
        <w:jc w:val="right"/>
        <w:rPr>
          <w:rFonts w:ascii="Courier New" w:hAnsi="Courier New" w:cs="Courier New"/>
          <w:sz w:val="22"/>
        </w:rPr>
      </w:pPr>
      <w:r w:rsidRPr="00EB3240">
        <w:rPr>
          <w:rFonts w:ascii="Courier New" w:hAnsi="Courier New" w:cs="Courier New"/>
          <w:sz w:val="22"/>
        </w:rPr>
        <w:t xml:space="preserve">от </w:t>
      </w:r>
      <w:r w:rsidR="00FD1AF5" w:rsidRPr="00EB3240">
        <w:rPr>
          <w:rFonts w:ascii="Courier New" w:hAnsi="Courier New" w:cs="Courier New"/>
          <w:sz w:val="22"/>
        </w:rPr>
        <w:t>1</w:t>
      </w:r>
      <w:r w:rsidRPr="00EB3240">
        <w:rPr>
          <w:rFonts w:ascii="Courier New" w:hAnsi="Courier New" w:cs="Courier New"/>
          <w:sz w:val="22"/>
        </w:rPr>
        <w:t xml:space="preserve">8 </w:t>
      </w:r>
      <w:r w:rsidR="00FD1AF5" w:rsidRPr="00EB3240">
        <w:rPr>
          <w:rFonts w:ascii="Courier New" w:hAnsi="Courier New" w:cs="Courier New"/>
          <w:sz w:val="22"/>
        </w:rPr>
        <w:t>октября</w:t>
      </w:r>
      <w:r w:rsidRPr="00EB3240">
        <w:rPr>
          <w:rFonts w:ascii="Courier New" w:hAnsi="Courier New" w:cs="Courier New"/>
          <w:sz w:val="22"/>
        </w:rPr>
        <w:t xml:space="preserve"> 2022г. №</w:t>
      </w:r>
      <w:r w:rsidR="00395763" w:rsidRPr="00EB3240">
        <w:rPr>
          <w:rFonts w:ascii="Courier New" w:hAnsi="Courier New" w:cs="Courier New"/>
          <w:sz w:val="22"/>
        </w:rPr>
        <w:t xml:space="preserve"> 199</w:t>
      </w:r>
      <w:r w:rsidRPr="00EB3240">
        <w:rPr>
          <w:rFonts w:ascii="Courier New" w:hAnsi="Courier New" w:cs="Courier New"/>
          <w:sz w:val="22"/>
        </w:rPr>
        <w:t xml:space="preserve"> </w:t>
      </w:r>
    </w:p>
    <w:p w:rsidR="00521BB3" w:rsidRPr="00395763" w:rsidRDefault="00521BB3" w:rsidP="00395763">
      <w:pPr>
        <w:spacing w:line="240" w:lineRule="auto"/>
        <w:ind w:firstLine="0"/>
        <w:jc w:val="right"/>
        <w:rPr>
          <w:rFonts w:ascii="Arial" w:hAnsi="Arial" w:cs="Arial"/>
        </w:rPr>
      </w:pPr>
    </w:p>
    <w:p w:rsidR="00EB3240" w:rsidRDefault="00F26475" w:rsidP="006D229E">
      <w:pPr>
        <w:spacing w:after="10" w:line="240" w:lineRule="auto"/>
        <w:ind w:left="603" w:right="651" w:hanging="10"/>
        <w:jc w:val="center"/>
        <w:rPr>
          <w:rFonts w:ascii="Arial" w:hAnsi="Arial" w:cs="Arial"/>
          <w:b/>
          <w:sz w:val="30"/>
          <w:szCs w:val="30"/>
        </w:rPr>
      </w:pPr>
      <w:r w:rsidRPr="00EB3240">
        <w:rPr>
          <w:rFonts w:ascii="Arial" w:hAnsi="Arial" w:cs="Arial"/>
          <w:b/>
          <w:sz w:val="30"/>
          <w:szCs w:val="30"/>
        </w:rPr>
        <w:t>П</w:t>
      </w:r>
      <w:r w:rsidR="006D229E" w:rsidRPr="00EB3240">
        <w:rPr>
          <w:rFonts w:ascii="Arial" w:hAnsi="Arial" w:cs="Arial"/>
          <w:b/>
          <w:sz w:val="30"/>
          <w:szCs w:val="30"/>
        </w:rPr>
        <w:t>РОГРАММА ПРОФИЛАКТИКИ РИСКОВ ПРИЧИНЕНИЯ ВРЕДА (УЩЕРБА) ОХРАНЯЕМЫМ ЗАКОНОМ</w:t>
      </w:r>
      <w:r w:rsidR="00120014" w:rsidRPr="00EB3240">
        <w:rPr>
          <w:rFonts w:ascii="Arial" w:hAnsi="Arial" w:cs="Arial"/>
          <w:b/>
          <w:sz w:val="30"/>
          <w:szCs w:val="30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ХОЗЯЙСТВЕ НА ТЕРРИТОРИИ ЮРТИНСКОГО МУНИЦИАЛЬНОГО ОБРАЗОВАНИЯ </w:t>
      </w:r>
    </w:p>
    <w:p w:rsidR="00EB3240" w:rsidRDefault="00120014" w:rsidP="006D229E">
      <w:pPr>
        <w:spacing w:after="10" w:line="240" w:lineRule="auto"/>
        <w:ind w:left="603" w:right="651" w:hanging="10"/>
        <w:jc w:val="center"/>
        <w:rPr>
          <w:rFonts w:ascii="Arial" w:hAnsi="Arial" w:cs="Arial"/>
          <w:b/>
          <w:sz w:val="30"/>
          <w:szCs w:val="30"/>
        </w:rPr>
      </w:pPr>
      <w:r w:rsidRPr="00EB3240">
        <w:rPr>
          <w:rFonts w:ascii="Arial" w:hAnsi="Arial" w:cs="Arial"/>
          <w:b/>
          <w:sz w:val="30"/>
          <w:szCs w:val="30"/>
        </w:rPr>
        <w:t xml:space="preserve">«ЮРТИНСКОЕ ГОРОДСКОЕ ПОСЕЛЕНИЕ» </w:t>
      </w:r>
    </w:p>
    <w:p w:rsidR="006D229E" w:rsidRPr="00EB3240" w:rsidRDefault="00120014" w:rsidP="006D229E">
      <w:pPr>
        <w:spacing w:after="10" w:line="240" w:lineRule="auto"/>
        <w:ind w:left="603" w:right="651" w:hanging="10"/>
        <w:jc w:val="center"/>
        <w:rPr>
          <w:rFonts w:ascii="Arial" w:hAnsi="Arial" w:cs="Arial"/>
          <w:b/>
          <w:sz w:val="30"/>
          <w:szCs w:val="30"/>
        </w:rPr>
      </w:pPr>
      <w:r w:rsidRPr="00EB3240">
        <w:rPr>
          <w:rFonts w:ascii="Arial" w:hAnsi="Arial" w:cs="Arial"/>
          <w:b/>
          <w:sz w:val="30"/>
          <w:szCs w:val="30"/>
        </w:rPr>
        <w:t>НА 2022 ГОД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Настоящая программа разработана в соответствии состатьей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на автомобильном транспорте, городском наземном транспорте и в дорожном хозяйстве. 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p w:rsidR="00521BB3" w:rsidRPr="00395763" w:rsidRDefault="00F26475" w:rsidP="00395763">
      <w:pPr>
        <w:spacing w:after="10" w:line="240" w:lineRule="auto"/>
        <w:ind w:left="26" w:right="76" w:hanging="10"/>
        <w:jc w:val="center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ПАСПОРТ 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370"/>
        <w:gridCol w:w="6237"/>
      </w:tblGrid>
      <w:tr w:rsidR="00521BB3" w:rsidRPr="00EB3240" w:rsidTr="00EB3240">
        <w:trPr>
          <w:trHeight w:val="17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Программа профилактики рисков причинения вреда (ущерба) охраняемым законом ценностям при осуществлении  муниципального  контроля на автомобильном транспорте, городском наземном транспорте и в дорожном хозяйстве на территории </w:t>
            </w:r>
            <w:r w:rsidR="004A0193" w:rsidRPr="00EB3240">
              <w:rPr>
                <w:rFonts w:ascii="Courier New" w:hAnsi="Courier New" w:cs="Courier New"/>
              </w:rPr>
              <w:t>Юртин</w:t>
            </w:r>
            <w:r w:rsidRPr="00EB3240">
              <w:rPr>
                <w:rFonts w:ascii="Courier New" w:hAnsi="Courier New" w:cs="Courier New"/>
              </w:rPr>
              <w:t>ского муниципального образования «</w:t>
            </w:r>
            <w:proofErr w:type="spellStart"/>
            <w:r w:rsidR="004A0193" w:rsidRPr="00EB3240">
              <w:rPr>
                <w:rFonts w:ascii="Courier New" w:hAnsi="Courier New" w:cs="Courier New"/>
              </w:rPr>
              <w:t>Юртин</w:t>
            </w:r>
            <w:r w:rsidRPr="00EB3240">
              <w:rPr>
                <w:rFonts w:ascii="Courier New" w:hAnsi="Courier New" w:cs="Courier New"/>
              </w:rPr>
              <w:t>ское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городское поселение» на 2022 год (далее – Программа профилактики). </w:t>
            </w:r>
          </w:p>
        </w:tc>
      </w:tr>
      <w:tr w:rsidR="00EB3240" w:rsidRPr="00EB3240" w:rsidTr="00EB3240">
        <w:trPr>
          <w:trHeight w:val="17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40" w:rsidRPr="00EB3240" w:rsidRDefault="00EB3240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40" w:rsidRPr="00EB3240" w:rsidRDefault="00EB3240" w:rsidP="00EB3240">
            <w:pPr>
              <w:spacing w:line="240" w:lineRule="auto"/>
              <w:ind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EB3240" w:rsidRPr="00EB3240" w:rsidRDefault="00EB3240" w:rsidP="00EB3240">
            <w:pPr>
              <w:spacing w:line="240" w:lineRule="auto"/>
              <w:ind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Постановление Правительства Российской Федерации от 25 июня 2021года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EB3240" w:rsidRPr="00EB3240" w:rsidRDefault="00EB3240" w:rsidP="00EB3240">
            <w:pPr>
              <w:spacing w:line="240" w:lineRule="auto"/>
              <w:ind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Решение Думы Юртинского городского поселения (четвертый созыв) от 22октября 2021 года №103 </w:t>
            </w:r>
            <w:r w:rsidRPr="00EB3240">
              <w:rPr>
                <w:rFonts w:ascii="Courier New" w:hAnsi="Courier New" w:cs="Courier New"/>
              </w:rPr>
              <w:lastRenderedPageBreak/>
              <w:t>«Об утверждении Положения о муниципальном контроле на автомобильном транспорте, городском наземном транспорте и в дорожном хозяйстве на территории Юртинского муниципального образования «</w:t>
            </w:r>
            <w:proofErr w:type="spellStart"/>
            <w:r w:rsidRPr="00EB3240">
              <w:rPr>
                <w:rFonts w:ascii="Courier New" w:hAnsi="Courier New" w:cs="Courier New"/>
              </w:rPr>
              <w:t>Юртинское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городское поселение»</w:t>
            </w:r>
          </w:p>
        </w:tc>
      </w:tr>
      <w:tr w:rsidR="00521BB3" w:rsidRPr="00EB3240" w:rsidTr="00EB3240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4A0193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</w:t>
            </w:r>
            <w:r w:rsidRPr="00EB3240">
              <w:rPr>
                <w:rFonts w:ascii="Courier New" w:hAnsi="Courier New" w:cs="Courier New"/>
                <w:color w:val="auto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EB3240">
              <w:rPr>
                <w:rFonts w:ascii="Courier New" w:hAnsi="Courier New" w:cs="Courier New"/>
              </w:rPr>
              <w:t xml:space="preserve"> администрации Юртинского городского поселения</w:t>
            </w:r>
          </w:p>
        </w:tc>
      </w:tr>
      <w:tr w:rsidR="00521BB3" w:rsidRPr="00EB3240" w:rsidTr="00EB3240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Сроки и этапы реализации программы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 </w:t>
            </w:r>
          </w:p>
        </w:tc>
      </w:tr>
      <w:tr w:rsidR="00521BB3" w:rsidRPr="00EB3240" w:rsidTr="00EB3240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Местный бюджет </w:t>
            </w:r>
          </w:p>
        </w:tc>
      </w:tr>
      <w:tr w:rsidR="00521BB3" w:rsidRPr="00EB3240" w:rsidTr="00EB3240">
        <w:trPr>
          <w:trHeight w:val="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70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EB3240" w:rsidRDefault="00F26475" w:rsidP="00395763">
      <w:pPr>
        <w:spacing w:after="10" w:line="240" w:lineRule="auto"/>
        <w:ind w:left="26" w:right="76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>Р</w:t>
      </w:r>
      <w:r w:rsidR="00120014" w:rsidRPr="00EB3240">
        <w:rPr>
          <w:rFonts w:ascii="Arial" w:hAnsi="Arial" w:cs="Arial"/>
          <w:sz w:val="30"/>
          <w:szCs w:val="30"/>
        </w:rPr>
        <w:t>АЗДЕЛ</w:t>
      </w:r>
      <w:r w:rsidRPr="00EB3240">
        <w:rPr>
          <w:rFonts w:ascii="Arial" w:hAnsi="Arial" w:cs="Arial"/>
          <w:sz w:val="30"/>
          <w:szCs w:val="30"/>
        </w:rPr>
        <w:t xml:space="preserve"> I. АНАЛИЗ ТЕКУЩЕГО СОСТОЯНИЯ ОСУЩЕСТВЛЕНИЯ </w:t>
      </w:r>
    </w:p>
    <w:p w:rsidR="00521BB3" w:rsidRPr="00EB3240" w:rsidRDefault="00F26475" w:rsidP="00395763">
      <w:pPr>
        <w:spacing w:after="10" w:line="240" w:lineRule="auto"/>
        <w:ind w:left="26" w:right="78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 xml:space="preserve">ВИДА </w:t>
      </w:r>
      <w:proofErr w:type="gramStart"/>
      <w:r w:rsidRPr="00EB3240">
        <w:rPr>
          <w:rFonts w:ascii="Arial" w:hAnsi="Arial" w:cs="Arial"/>
          <w:sz w:val="30"/>
          <w:szCs w:val="30"/>
        </w:rPr>
        <w:t>КОНТРОЛЯ,ОПИСАНИЕ</w:t>
      </w:r>
      <w:proofErr w:type="gramEnd"/>
      <w:r w:rsidRPr="00EB3240">
        <w:rPr>
          <w:rFonts w:ascii="Arial" w:hAnsi="Arial" w:cs="Arial"/>
          <w:sz w:val="30"/>
          <w:szCs w:val="30"/>
        </w:rPr>
        <w:t xml:space="preserve"> ТЕКУЩЕГО УРОВНЯ РАЗВИТИЯ </w:t>
      </w:r>
    </w:p>
    <w:p w:rsidR="00521BB3" w:rsidRPr="00EB3240" w:rsidRDefault="00F26475" w:rsidP="00EB3240">
      <w:pPr>
        <w:spacing w:after="10" w:line="240" w:lineRule="auto"/>
        <w:ind w:left="26" w:right="77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 xml:space="preserve">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521BB3" w:rsidRPr="00EB3240" w:rsidRDefault="00521BB3" w:rsidP="00395763">
      <w:pPr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Муниципальный контроль на территории </w:t>
      </w:r>
      <w:r w:rsidR="004A0193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ского муниципального образования «</w:t>
      </w:r>
      <w:proofErr w:type="spellStart"/>
      <w:r w:rsidR="004A0193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>ское</w:t>
      </w:r>
      <w:proofErr w:type="spellEnd"/>
      <w:r w:rsidRPr="00395763">
        <w:rPr>
          <w:rFonts w:ascii="Arial" w:hAnsi="Arial" w:cs="Arial"/>
        </w:rPr>
        <w:t xml:space="preserve"> городское поселение» осуществляется администрацией </w:t>
      </w:r>
      <w:r w:rsidR="004A0193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 xml:space="preserve">ского городского поселения. </w:t>
      </w:r>
    </w:p>
    <w:p w:rsidR="00521BB3" w:rsidRPr="00395763" w:rsidRDefault="00F26475" w:rsidP="00395763">
      <w:pPr>
        <w:spacing w:line="240" w:lineRule="auto"/>
        <w:ind w:left="-15" w:right="45" w:firstLine="0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Непосредственное осуществление муниципального контроля на автомобильном транспорте, городском наземном транспорте и в дорожном хозяйстве контроля возлагается на </w:t>
      </w:r>
      <w:r w:rsidR="004A0193" w:rsidRPr="00395763">
        <w:rPr>
          <w:rFonts w:ascii="Arial" w:hAnsi="Arial" w:cs="Arial"/>
        </w:rPr>
        <w:t>с</w:t>
      </w:r>
      <w:r w:rsidR="004A0193" w:rsidRPr="00395763">
        <w:rPr>
          <w:rFonts w:ascii="Arial" w:hAnsi="Arial" w:cs="Arial"/>
          <w:sz w:val="22"/>
        </w:rPr>
        <w:t xml:space="preserve">ектор </w:t>
      </w:r>
      <w:r w:rsidR="004A0193" w:rsidRPr="00395763">
        <w:rPr>
          <w:rFonts w:ascii="Arial" w:hAnsi="Arial" w:cs="Arial"/>
          <w:color w:val="auto"/>
          <w:sz w:val="22"/>
        </w:rPr>
        <w:t>по жилищно-коммунальным услугам, архитектурно-строительным вопросам, благоустройству, транспорту и связи</w:t>
      </w:r>
      <w:r w:rsidR="004A0193" w:rsidRPr="00395763">
        <w:rPr>
          <w:rFonts w:ascii="Arial" w:hAnsi="Arial" w:cs="Arial"/>
          <w:sz w:val="22"/>
        </w:rPr>
        <w:t xml:space="preserve"> администрации Юртинского городского </w:t>
      </w:r>
      <w:proofErr w:type="gramStart"/>
      <w:r w:rsidR="004A0193" w:rsidRPr="00395763">
        <w:rPr>
          <w:rFonts w:ascii="Arial" w:hAnsi="Arial" w:cs="Arial"/>
          <w:sz w:val="22"/>
        </w:rPr>
        <w:t xml:space="preserve">поселения </w:t>
      </w:r>
      <w:r w:rsidRPr="00395763">
        <w:rPr>
          <w:rFonts w:ascii="Arial" w:hAnsi="Arial" w:cs="Arial"/>
        </w:rPr>
        <w:t xml:space="preserve"> (</w:t>
      </w:r>
      <w:proofErr w:type="gramEnd"/>
      <w:r w:rsidRPr="00395763">
        <w:rPr>
          <w:rFonts w:ascii="Arial" w:hAnsi="Arial" w:cs="Arial"/>
        </w:rPr>
        <w:t xml:space="preserve">далее </w:t>
      </w:r>
      <w:r w:rsidR="004172BE" w:rsidRPr="00395763">
        <w:rPr>
          <w:rFonts w:ascii="Arial" w:hAnsi="Arial" w:cs="Arial"/>
        </w:rPr>
        <w:t>–сектор Ж</w:t>
      </w:r>
      <w:r w:rsidRPr="00395763">
        <w:rPr>
          <w:rFonts w:ascii="Arial" w:hAnsi="Arial" w:cs="Arial"/>
        </w:rPr>
        <w:t>К</w:t>
      </w:r>
      <w:r w:rsidR="004172BE" w:rsidRPr="00395763">
        <w:rPr>
          <w:rFonts w:ascii="Arial" w:hAnsi="Arial" w:cs="Arial"/>
        </w:rPr>
        <w:t>Х</w:t>
      </w:r>
      <w:r w:rsidRPr="00395763">
        <w:rPr>
          <w:rFonts w:ascii="Arial" w:hAnsi="Arial" w:cs="Arial"/>
        </w:rPr>
        <w:t xml:space="preserve">).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Должностными лицами администрации, уполномоченными на осуществление муниципального контроля на автомобильном транспорте, городском наземном транспорте и в дорожном хозяйстве, являются служащие, уполномоченные на проведение муниципального контроля постановлением администрации </w:t>
      </w:r>
      <w:r w:rsidR="004172BE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 xml:space="preserve">ского городского поселения.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Объектами муниципального  контроля на автомобильном транспорте, городском наземном транспорте и в дорожном хозяйстве являются (далее – объекты контроля): </w:t>
      </w:r>
    </w:p>
    <w:p w:rsidR="004172BE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а) в рамках пункта 1 части 1 статьи 16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4172BE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4172BE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деятельность по осуществлению работ по  содержанию автомобильных дорог общего пользования местного значения;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</w:t>
      </w:r>
      <w:r w:rsidRPr="00395763">
        <w:rPr>
          <w:rFonts w:ascii="Arial" w:hAnsi="Arial" w:cs="Arial"/>
        </w:rPr>
        <w:lastRenderedPageBreak/>
        <w:t xml:space="preserve">(надзора) на автомобильном транспорте, городском наземном транспорте и в дорожном хозяйстве в области организации регулярных перевозок;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б) в рамках пункта 3 части 1 статьи 16 Федерального закона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521BB3" w:rsidRPr="00395763" w:rsidRDefault="00F26475" w:rsidP="00395763">
      <w:pPr>
        <w:spacing w:line="240" w:lineRule="auto"/>
        <w:ind w:left="10" w:right="45" w:hanging="10"/>
        <w:jc w:val="right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объекты дорожного сервиса, размещенные в полосах отвода и (или) придорожных </w:t>
      </w:r>
    </w:p>
    <w:p w:rsidR="004172BE" w:rsidRPr="00395763" w:rsidRDefault="00F26475" w:rsidP="00395763">
      <w:pPr>
        <w:spacing w:line="240" w:lineRule="auto"/>
        <w:ind w:left="693" w:right="45" w:hanging="708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полосах автомобильных дорог общего пользования местного значения; </w:t>
      </w:r>
    </w:p>
    <w:p w:rsidR="00521BB3" w:rsidRPr="00395763" w:rsidRDefault="00F26475" w:rsidP="00395763">
      <w:pPr>
        <w:spacing w:line="240" w:lineRule="auto"/>
        <w:ind w:right="45" w:hanging="708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автомобильная дорога общего пользования местного значения и искусственные дорожные сооружения на ней; примыкания к автомобильным дорогам местного значения, в том числе примыкания объектов дорожного сервиса.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Контролируемыми лицами при осуществлении муниципального контроля муниципального на автомобильном транспорте, городском наземном транспорте и в дорожном хозяйстве являются:  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  </w:t>
      </w:r>
    </w:p>
    <w:p w:rsidR="0025628F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На сайте администрации </w:t>
      </w:r>
      <w:r w:rsidR="0025628F" w:rsidRPr="00395763">
        <w:rPr>
          <w:rFonts w:ascii="Arial" w:hAnsi="Arial" w:cs="Arial"/>
        </w:rPr>
        <w:t>Юртин</w:t>
      </w:r>
      <w:r w:rsidRPr="00395763">
        <w:rPr>
          <w:rFonts w:ascii="Arial" w:hAnsi="Arial" w:cs="Arial"/>
        </w:rPr>
        <w:t xml:space="preserve">ского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контроля муниципального на автомобильном транспорте, городском наземном транспорте и в дорожном хозяйстве: </w:t>
      </w:r>
      <w:hyperlink r:id="rId6" w:history="1">
        <w:r w:rsidR="0025628F" w:rsidRPr="00395763">
          <w:rPr>
            <w:rStyle w:val="a4"/>
            <w:rFonts w:ascii="Arial" w:hAnsi="Arial" w:cs="Arial"/>
          </w:rPr>
          <w:t>http://yurti-info.ucoz.ru</w:t>
        </w:r>
      </w:hyperlink>
    </w:p>
    <w:p w:rsidR="00521BB3" w:rsidRPr="00395763" w:rsidRDefault="00521BB3" w:rsidP="00395763">
      <w:pPr>
        <w:spacing w:line="240" w:lineRule="auto"/>
        <w:ind w:left="-15" w:right="45"/>
        <w:rPr>
          <w:rFonts w:ascii="Arial" w:hAnsi="Arial" w:cs="Arial"/>
        </w:rPr>
      </w:pPr>
    </w:p>
    <w:p w:rsidR="00521BB3" w:rsidRPr="00EB3240" w:rsidRDefault="00F26475" w:rsidP="00395763">
      <w:pPr>
        <w:spacing w:after="10" w:line="240" w:lineRule="auto"/>
        <w:ind w:left="26" w:right="76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>Р</w:t>
      </w:r>
      <w:r w:rsidR="00120014" w:rsidRPr="00EB3240">
        <w:rPr>
          <w:rFonts w:ascii="Arial" w:hAnsi="Arial" w:cs="Arial"/>
          <w:sz w:val="30"/>
          <w:szCs w:val="30"/>
        </w:rPr>
        <w:t>АЗДЕЛ</w:t>
      </w:r>
      <w:r w:rsidRPr="00EB3240">
        <w:rPr>
          <w:rFonts w:ascii="Arial" w:hAnsi="Arial" w:cs="Arial"/>
          <w:sz w:val="30"/>
          <w:szCs w:val="30"/>
        </w:rPr>
        <w:t xml:space="preserve"> II. ЦЕЛИ И ЗАДАЧИ РЕАЛИЗАЦИИ ПРОГРАММЫ ПРОФИЛАКТИКИ 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521BB3" w:rsidRPr="00395763" w:rsidRDefault="00F26475" w:rsidP="00395763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21BB3" w:rsidRPr="00395763" w:rsidRDefault="00F26475" w:rsidP="00395763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1BB3" w:rsidRPr="00395763" w:rsidRDefault="00F26475" w:rsidP="00395763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628F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3.2. Задачами Программы являются: </w:t>
      </w:r>
    </w:p>
    <w:p w:rsidR="0025628F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:rsidR="00F26475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  формирование одинакового понимания обязательных требований у всех участников контрольной деятельности. </w:t>
      </w: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EB3240" w:rsidRDefault="00F26475" w:rsidP="00395763">
      <w:pPr>
        <w:spacing w:after="10" w:line="240" w:lineRule="auto"/>
        <w:ind w:left="26" w:right="79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>Р</w:t>
      </w:r>
      <w:r w:rsidR="00120014" w:rsidRPr="00EB3240">
        <w:rPr>
          <w:rFonts w:ascii="Arial" w:hAnsi="Arial" w:cs="Arial"/>
          <w:sz w:val="30"/>
          <w:szCs w:val="30"/>
        </w:rPr>
        <w:t>АЗДЕЛ</w:t>
      </w:r>
      <w:r w:rsidRPr="00EB3240">
        <w:rPr>
          <w:rFonts w:ascii="Arial" w:hAnsi="Arial" w:cs="Arial"/>
          <w:sz w:val="30"/>
          <w:szCs w:val="30"/>
        </w:rPr>
        <w:t xml:space="preserve"> III. ПЕРЕЧЕНЬ ПРОФИЛАКТИЧЕСКИХ МЕРОПРИЯТИЙ, </w:t>
      </w:r>
    </w:p>
    <w:p w:rsidR="00521BB3" w:rsidRPr="00EB3240" w:rsidRDefault="00F26475" w:rsidP="00395763">
      <w:pPr>
        <w:spacing w:after="10" w:line="240" w:lineRule="auto"/>
        <w:ind w:left="26" w:right="79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 xml:space="preserve">СРОКИ (ПЕРИОДИЧНОСТЬ) ИХ ПРОВЕДЕНИЯ 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Style w:val="TableGrid"/>
        <w:tblW w:w="9607" w:type="dxa"/>
        <w:tblInd w:w="-108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81"/>
        <w:gridCol w:w="2933"/>
        <w:gridCol w:w="1745"/>
        <w:gridCol w:w="2273"/>
        <w:gridCol w:w="1875"/>
      </w:tblGrid>
      <w:tr w:rsidR="00521BB3" w:rsidRPr="00EB3240" w:rsidTr="00AB669F">
        <w:trPr>
          <w:trHeight w:val="253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125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lastRenderedPageBreak/>
              <w:t xml:space="preserve">№ </w:t>
            </w:r>
          </w:p>
          <w:p w:rsidR="00521BB3" w:rsidRPr="00EB3240" w:rsidRDefault="00F26475" w:rsidP="00395763">
            <w:pPr>
              <w:spacing w:line="240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п/п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Наименование и форма проведения мероприятия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Срок исполнения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after="1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Структурное подразделение, и (или) </w:t>
            </w:r>
          </w:p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должностные лица </w:t>
            </w:r>
          </w:p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контрольного органа, </w:t>
            </w:r>
          </w:p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ответственные за их реализацию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Способ реализации </w:t>
            </w:r>
          </w:p>
        </w:tc>
      </w:tr>
      <w:tr w:rsidR="00521BB3" w:rsidRPr="00EB3240" w:rsidTr="00AB669F">
        <w:trPr>
          <w:trHeight w:val="2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728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 Информирование </w:t>
            </w:r>
          </w:p>
        </w:tc>
      </w:tr>
      <w:tr w:rsidR="00521BB3" w:rsidRPr="00EB3240" w:rsidTr="00AB669F">
        <w:trPr>
          <w:trHeight w:val="51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521BB3" w:rsidRPr="00EB3240" w:rsidTr="00AB669F">
        <w:trPr>
          <w:trHeight w:val="43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тексты нормативных правовых актов, регулирующих осуществление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муниципального контроля;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первичное </w:t>
            </w:r>
          </w:p>
          <w:p w:rsidR="00521BB3" w:rsidRPr="00EB3240" w:rsidRDefault="00F26475" w:rsidP="00395763">
            <w:pPr>
              <w:spacing w:after="6" w:line="240" w:lineRule="auto"/>
              <w:ind w:left="2" w:right="56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размещение I </w:t>
            </w:r>
            <w:r w:rsidRPr="00EB3240">
              <w:rPr>
                <w:rFonts w:ascii="Courier New" w:hAnsi="Courier New" w:cs="Courier New"/>
              </w:rPr>
              <w:tab/>
              <w:t xml:space="preserve">квартал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актуализация ежемесячно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</w:t>
            </w:r>
            <w:r w:rsidRPr="00EB3240">
              <w:rPr>
                <w:rFonts w:ascii="Courier New" w:hAnsi="Courier New" w:cs="Courier New"/>
                <w:color w:val="auto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EB3240">
              <w:rPr>
                <w:rFonts w:ascii="Courier New" w:hAnsi="Courier New" w:cs="Courier New"/>
              </w:rPr>
              <w:t xml:space="preserve"> (далее сектор ЖКХ</w:t>
            </w:r>
            <w:proofErr w:type="gramStart"/>
            <w:r w:rsidRPr="00EB3240">
              <w:rPr>
                <w:rFonts w:ascii="Courier New" w:hAnsi="Courier New" w:cs="Courier New"/>
              </w:rPr>
              <w:t>)</w:t>
            </w:r>
            <w:r w:rsidR="00F26475" w:rsidRPr="00EB3240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EB3240">
              <w:rPr>
                <w:rFonts w:ascii="Courier New" w:hAnsi="Courier New" w:cs="Courier New"/>
              </w:rPr>
              <w:t xml:space="preserve"> сектор </w:t>
            </w:r>
            <w:r w:rsidR="00F26475" w:rsidRPr="00EB3240">
              <w:rPr>
                <w:rFonts w:ascii="Courier New" w:hAnsi="Courier New" w:cs="Courier New"/>
              </w:rPr>
              <w:tab/>
              <w:t xml:space="preserve">по </w:t>
            </w:r>
            <w:proofErr w:type="spellStart"/>
            <w:r w:rsidR="00F26475" w:rsidRPr="00EB3240">
              <w:rPr>
                <w:rFonts w:ascii="Courier New" w:hAnsi="Courier New" w:cs="Courier New"/>
              </w:rPr>
              <w:t>организационн</w:t>
            </w:r>
            <w:proofErr w:type="spellEnd"/>
          </w:p>
          <w:p w:rsidR="00EB3240" w:rsidRPr="00EB3240" w:rsidRDefault="0025628F" w:rsidP="00EB3240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О правовой, кадровой и социальной работе</w:t>
            </w:r>
            <w:r w:rsidR="00F26475" w:rsidRPr="00EB3240">
              <w:rPr>
                <w:rFonts w:ascii="Courier New" w:hAnsi="Courier New" w:cs="Courier New"/>
              </w:rPr>
              <w:t xml:space="preserve"> администрации </w:t>
            </w:r>
            <w:r w:rsidRPr="00EB3240">
              <w:rPr>
                <w:rFonts w:ascii="Courier New" w:hAnsi="Courier New" w:cs="Courier New"/>
              </w:rPr>
              <w:t>Юртин</w:t>
            </w:r>
            <w:r w:rsidR="00F26475" w:rsidRPr="00EB3240">
              <w:rPr>
                <w:rFonts w:ascii="Courier New" w:hAnsi="Courier New" w:cs="Courier New"/>
              </w:rPr>
              <w:t xml:space="preserve">ского городского </w:t>
            </w:r>
            <w:r w:rsidR="00EB3240" w:rsidRPr="00EB3240">
              <w:rPr>
                <w:rFonts w:ascii="Courier New" w:hAnsi="Courier New" w:cs="Courier New"/>
              </w:rPr>
              <w:t xml:space="preserve">поселения </w:t>
            </w:r>
          </w:p>
          <w:p w:rsidR="00EB3240" w:rsidRPr="00EB3240" w:rsidRDefault="00EB3240" w:rsidP="00EB3240">
            <w:pPr>
              <w:tabs>
                <w:tab w:val="center" w:pos="298"/>
                <w:tab w:val="center" w:pos="1435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(далее </w:t>
            </w:r>
            <w:r w:rsidRPr="00EB3240">
              <w:rPr>
                <w:rFonts w:ascii="Courier New" w:hAnsi="Courier New" w:cs="Courier New"/>
              </w:rPr>
              <w:tab/>
              <w:t xml:space="preserve">– </w:t>
            </w:r>
          </w:p>
          <w:p w:rsidR="00521BB3" w:rsidRPr="00EB3240" w:rsidRDefault="00EB3240" w:rsidP="00EB3240">
            <w:pPr>
              <w:spacing w:line="240" w:lineRule="auto"/>
              <w:ind w:left="2" w:firstLine="0"/>
              <w:rPr>
                <w:rFonts w:ascii="Courier New" w:hAnsi="Courier New" w:cs="Courier New"/>
              </w:rPr>
            </w:pP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  <w:r w:rsidRPr="00EB3240">
              <w:rPr>
                <w:rFonts w:ascii="Courier New" w:hAnsi="Courier New" w:cs="Courier New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</w:t>
            </w:r>
          </w:p>
          <w:p w:rsidR="00521BB3" w:rsidRPr="00EB3240" w:rsidRDefault="00F26475" w:rsidP="00395763">
            <w:pPr>
              <w:spacing w:after="6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размещения 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администрации Юртинского городского поселения </w:t>
            </w:r>
          </w:p>
        </w:tc>
      </w:tr>
      <w:tr w:rsidR="00521BB3" w:rsidRPr="00EB3240" w:rsidTr="00EB3240">
        <w:trPr>
          <w:trHeight w:val="1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актуализация ежемесячно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Сектор ЖКХ</w:t>
            </w:r>
            <w:r w:rsidR="00F26475" w:rsidRPr="00EB3240">
              <w:rPr>
                <w:rFonts w:ascii="Courier New" w:hAnsi="Courier New" w:cs="Courier New"/>
              </w:rPr>
              <w:t xml:space="preserve">, </w:t>
            </w:r>
            <w:proofErr w:type="gramStart"/>
            <w:r w:rsidR="00F26475" w:rsidRPr="00EB3240">
              <w:rPr>
                <w:rFonts w:ascii="Courier New" w:hAnsi="Courier New" w:cs="Courier New"/>
              </w:rPr>
              <w:t>орг.</w:t>
            </w:r>
            <w:r w:rsidRPr="00EB3240">
              <w:rPr>
                <w:rFonts w:ascii="Courier New" w:hAnsi="Courier New" w:cs="Courier New"/>
              </w:rPr>
              <w:t>сектор</w:t>
            </w:r>
            <w:proofErr w:type="gramEnd"/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521BB3" w:rsidRPr="00EB3240" w:rsidTr="00EB3240">
        <w:trPr>
          <w:trHeight w:val="253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EB3240">
              <w:rPr>
                <w:rFonts w:ascii="Courier New" w:hAnsi="Courier New" w:cs="Courier New"/>
              </w:rPr>
              <w:lastRenderedPageBreak/>
              <w:t xml:space="preserve">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lastRenderedPageBreak/>
              <w:t xml:space="preserve">актуализация ежемесячно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5628F" w:rsidRPr="00EB3240" w:rsidTr="00EB3240">
        <w:trPr>
          <w:trHeight w:val="7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1.4.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утвержденные проверочные листы в формате, допускающем их использование для самообследования;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апрель </w:t>
            </w:r>
            <w:r w:rsidRPr="00EB3240">
              <w:rPr>
                <w:rFonts w:ascii="Courier New" w:hAnsi="Courier New" w:cs="Courier New"/>
              </w:rPr>
              <w:tab/>
              <w:t xml:space="preserve">2022 года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hanging="33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8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размещения 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25628F" w:rsidRPr="00EB3240" w:rsidRDefault="0025628F" w:rsidP="00395763">
            <w:pPr>
              <w:spacing w:line="240" w:lineRule="auto"/>
              <w:ind w:right="46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EB3240" w:rsidTr="00EB3240">
        <w:trPr>
          <w:trHeight w:val="329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1.5.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2"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нормативно-</w:t>
            </w:r>
          </w:p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правовыми актами, сформированные федеральными органами исполнительной власти, осуществляющими выработку государственной политики в данной сфере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113"/>
                <w:tab w:val="center" w:pos="1031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14 </w:t>
            </w:r>
            <w:r w:rsidRPr="00EB3240">
              <w:rPr>
                <w:rFonts w:ascii="Courier New" w:hAnsi="Courier New" w:cs="Courier New"/>
              </w:rPr>
              <w:tab/>
              <w:t xml:space="preserve">января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36"/>
              <w:jc w:val="left"/>
              <w:rPr>
                <w:rFonts w:ascii="Courier New" w:hAnsi="Courier New" w:cs="Courier New"/>
              </w:rPr>
            </w:pPr>
            <w:proofErr w:type="spellStart"/>
            <w:r w:rsidRPr="00EB3240">
              <w:rPr>
                <w:rFonts w:ascii="Courier New" w:hAnsi="Courier New" w:cs="Courier New"/>
              </w:rPr>
              <w:t>СекторЖКХ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, </w:t>
            </w:r>
            <w:proofErr w:type="spellStart"/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spellEnd"/>
            <w:proofErr w:type="gramEnd"/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5628F" w:rsidRPr="00EB3240" w:rsidTr="00EB3240">
        <w:trPr>
          <w:trHeight w:val="102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1.6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перечень индикаторов риска нарушения обязательных требований, порядок отнесения объектов контроля к категориям риска;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113"/>
                <w:tab w:val="center" w:pos="1031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14 </w:t>
            </w:r>
            <w:r w:rsidRPr="00EB3240">
              <w:rPr>
                <w:rFonts w:ascii="Courier New" w:hAnsi="Courier New" w:cs="Courier New"/>
              </w:rPr>
              <w:tab/>
              <w:t xml:space="preserve">января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размещения </w:t>
            </w:r>
          </w:p>
          <w:p w:rsidR="0025628F" w:rsidRPr="00EB3240" w:rsidRDefault="0025628F" w:rsidP="00395763">
            <w:pPr>
              <w:tabs>
                <w:tab w:val="center" w:pos="595"/>
                <w:tab w:val="center" w:pos="157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EB3240" w:rsidTr="00EB3240">
        <w:trPr>
          <w:trHeight w:val="178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1.7.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</w:t>
            </w:r>
            <w:r w:rsidRPr="00EB3240">
              <w:rPr>
                <w:rFonts w:ascii="Courier New" w:hAnsi="Courier New" w:cs="Courier New"/>
              </w:rPr>
              <w:lastRenderedPageBreak/>
              <w:t xml:space="preserve">указанием категории риска (при формировании плановых проверок)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113"/>
                <w:tab w:val="center" w:pos="1031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lastRenderedPageBreak/>
              <w:tab/>
            </w:r>
            <w:r w:rsidRPr="00EB3240">
              <w:rPr>
                <w:rFonts w:ascii="Courier New" w:hAnsi="Courier New" w:cs="Courier New"/>
              </w:rPr>
              <w:t xml:space="preserve">14 </w:t>
            </w:r>
            <w:r w:rsidRPr="00EB3240">
              <w:rPr>
                <w:rFonts w:ascii="Courier New" w:hAnsi="Courier New" w:cs="Courier New"/>
              </w:rPr>
              <w:tab/>
              <w:t xml:space="preserve">января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5628F" w:rsidRPr="00EB3240" w:rsidTr="00EB3240">
        <w:trPr>
          <w:trHeight w:val="152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1.8.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проведении таких мероприятий);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  <w:color w:val="21272E"/>
              </w:rPr>
              <w:t>1 января 2022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</w:t>
            </w:r>
          </w:p>
          <w:p w:rsidR="0025628F" w:rsidRPr="00EB3240" w:rsidRDefault="0025628F" w:rsidP="00395763">
            <w:pPr>
              <w:spacing w:after="6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размещения 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EB3240" w:rsidTr="00EB3240">
        <w:trPr>
          <w:trHeight w:val="1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1.9.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113"/>
                <w:tab w:val="center" w:pos="1031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14 </w:t>
            </w:r>
            <w:r w:rsidRPr="00EB3240">
              <w:rPr>
                <w:rFonts w:ascii="Courier New" w:hAnsi="Courier New" w:cs="Courier New"/>
              </w:rPr>
              <w:tab/>
              <w:t xml:space="preserve">января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далее актуализация ежемесячно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5628F" w:rsidRPr="00EB3240" w:rsidTr="00EB3240">
        <w:trPr>
          <w:trHeight w:val="2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1.10</w:t>
            </w:r>
            <w:r w:rsidR="0001004E">
              <w:rPr>
                <w:rFonts w:ascii="Courier New" w:hAnsi="Courier New" w:cs="Courier New"/>
              </w:rPr>
              <w:t>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426"/>
                <w:tab w:val="center" w:pos="1176"/>
                <w:tab w:val="center" w:pos="1927"/>
                <w:tab w:val="center" w:pos="311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сведения </w:t>
            </w:r>
            <w:r w:rsidRPr="00EB3240">
              <w:rPr>
                <w:rFonts w:ascii="Courier New" w:hAnsi="Courier New" w:cs="Courier New"/>
              </w:rPr>
              <w:tab/>
              <w:t xml:space="preserve">о </w:t>
            </w:r>
            <w:r w:rsidRPr="00EB3240">
              <w:rPr>
                <w:rFonts w:ascii="Courier New" w:hAnsi="Courier New" w:cs="Courier New"/>
              </w:rPr>
              <w:tab/>
              <w:t xml:space="preserve">способах </w:t>
            </w:r>
            <w:r w:rsidRPr="00EB3240">
              <w:rPr>
                <w:rFonts w:ascii="Courier New" w:hAnsi="Courier New" w:cs="Courier New"/>
              </w:rPr>
              <w:tab/>
              <w:t xml:space="preserve">получения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не позднее 14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</w:tbl>
    <w:p w:rsidR="00521BB3" w:rsidRPr="00EB3240" w:rsidRDefault="00521BB3" w:rsidP="00395763">
      <w:pPr>
        <w:spacing w:line="240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69"/>
        <w:gridCol w:w="3026"/>
        <w:gridCol w:w="1693"/>
        <w:gridCol w:w="1504"/>
        <w:gridCol w:w="2615"/>
      </w:tblGrid>
      <w:tr w:rsidR="00521BB3" w:rsidRPr="00EB3240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after="2" w:line="240" w:lineRule="auto"/>
              <w:ind w:left="2" w:right="104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(надзорного)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января </w:t>
            </w:r>
            <w:r w:rsidRPr="00EB3240">
              <w:rPr>
                <w:rFonts w:ascii="Courier New" w:hAnsi="Courier New" w:cs="Courier New"/>
              </w:rPr>
              <w:tab/>
              <w:t xml:space="preserve">2022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5628F" w:rsidRPr="00EB3240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39"/>
                <w:tab w:val="center" w:pos="984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I </w:t>
            </w:r>
            <w:r w:rsidRPr="00EB3240">
              <w:rPr>
                <w:rFonts w:ascii="Courier New" w:hAnsi="Courier New" w:cs="Courier New"/>
              </w:rPr>
              <w:tab/>
              <w:t xml:space="preserve">квартал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2022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36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</w:t>
            </w:r>
          </w:p>
          <w:p w:rsidR="0025628F" w:rsidRPr="00EB3240" w:rsidRDefault="0025628F" w:rsidP="00395763">
            <w:pPr>
              <w:spacing w:after="6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размещения 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25628F" w:rsidRPr="00EB3240" w:rsidRDefault="0025628F" w:rsidP="00395763">
            <w:pPr>
              <w:spacing w:line="240" w:lineRule="auto"/>
              <w:ind w:right="4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EB3240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1.12.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доклады о муниципальном контроле;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107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I квартал года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36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521BB3" w:rsidRPr="00EB3240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lastRenderedPageBreak/>
              <w:t xml:space="preserve">1.13.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доклады, содержащие результаты обобщения правоприменительной практики контрольного органа;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до 1 апреля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года, </w:t>
            </w:r>
          </w:p>
          <w:p w:rsidR="00521BB3" w:rsidRPr="00EB3240" w:rsidRDefault="00F26475" w:rsidP="00395763">
            <w:pPr>
              <w:spacing w:line="240" w:lineRule="auto"/>
              <w:ind w:left="2" w:right="51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521BB3" w:rsidRPr="00EB3240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10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2. Обобщение правоприменительной практики </w:t>
            </w:r>
          </w:p>
        </w:tc>
      </w:tr>
      <w:tr w:rsidR="0025628F" w:rsidRPr="00EB3240" w:rsidTr="002C385C">
        <w:trPr>
          <w:trHeight w:val="2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2"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публичное обсуждение проекта доклада о правоприменительной практике </w:t>
            </w:r>
          </w:p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177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after="8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размещения информации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разделе </w:t>
            </w:r>
          </w:p>
          <w:p w:rsidR="0025628F" w:rsidRPr="00EB3240" w:rsidRDefault="0025628F" w:rsidP="00395763">
            <w:pPr>
              <w:spacing w:line="240" w:lineRule="auto"/>
              <w:ind w:right="4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«</w:t>
            </w:r>
            <w:proofErr w:type="spellStart"/>
            <w:r w:rsidRPr="00EB3240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EB3240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left="2" w:right="105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spacing w:line="240" w:lineRule="auto"/>
              <w:ind w:firstLine="177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EB3240" w:rsidRDefault="0025628F" w:rsidP="00395763">
            <w:pPr>
              <w:tabs>
                <w:tab w:val="center" w:pos="315"/>
                <w:tab w:val="center" w:pos="156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анализ </w:t>
            </w:r>
            <w:r w:rsidRPr="00EB3240">
              <w:rPr>
                <w:rFonts w:ascii="Courier New" w:hAnsi="Courier New" w:cs="Courier New"/>
              </w:rPr>
              <w:tab/>
              <w:t xml:space="preserve">и </w:t>
            </w:r>
          </w:p>
          <w:p w:rsidR="0025628F" w:rsidRPr="00EB3240" w:rsidRDefault="0025628F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письменное оформление результатов правоприменительной практики </w:t>
            </w:r>
          </w:p>
        </w:tc>
      </w:tr>
      <w:tr w:rsidR="00521BB3" w:rsidRPr="00EB3240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104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3. Объявление предостережения </w:t>
            </w:r>
          </w:p>
        </w:tc>
      </w:tr>
      <w:tr w:rsidR="00521BB3" w:rsidRPr="00EB3240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right="104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after="2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постоянно по мере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EB3240">
              <w:rPr>
                <w:rFonts w:ascii="Courier New" w:hAnsi="Courier New" w:cs="Courier New"/>
              </w:rPr>
              <w:t>необходимост</w:t>
            </w:r>
            <w:proofErr w:type="spellEnd"/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ЖКХ, </w:t>
            </w:r>
            <w:proofErr w:type="gramStart"/>
            <w:r w:rsidRPr="00EB3240">
              <w:rPr>
                <w:rFonts w:ascii="Courier New" w:hAnsi="Courier New" w:cs="Courier New"/>
              </w:rPr>
              <w:t>орг.сектор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посредством выдачи </w:t>
            </w:r>
            <w:r w:rsidRPr="00EB3240">
              <w:rPr>
                <w:rFonts w:ascii="Courier New" w:hAnsi="Courier New" w:cs="Courier New"/>
              </w:rPr>
              <w:tab/>
              <w:t xml:space="preserve">лично, почтовым отправлением </w:t>
            </w:r>
          </w:p>
        </w:tc>
      </w:tr>
      <w:tr w:rsidR="00521BB3" w:rsidRPr="00EB3240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103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4. Консультирование </w:t>
            </w:r>
          </w:p>
        </w:tc>
      </w:tr>
      <w:tr w:rsidR="00521BB3" w:rsidRPr="00EB3240">
        <w:trPr>
          <w:trHeight w:val="38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Разъяснение по вопросам: </w:t>
            </w:r>
          </w:p>
          <w:p w:rsidR="00521BB3" w:rsidRPr="00EB3240" w:rsidRDefault="00F26475" w:rsidP="00395763">
            <w:pPr>
              <w:numPr>
                <w:ilvl w:val="0"/>
                <w:numId w:val="3"/>
              </w:numPr>
              <w:spacing w:line="240" w:lineRule="auto"/>
              <w:ind w:right="104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 контроля в сфере  благоустройства; </w:t>
            </w:r>
          </w:p>
          <w:p w:rsidR="00521BB3" w:rsidRPr="00EB3240" w:rsidRDefault="00F26475" w:rsidP="00395763">
            <w:pPr>
              <w:numPr>
                <w:ilvl w:val="0"/>
                <w:numId w:val="3"/>
              </w:numPr>
              <w:spacing w:after="2" w:line="240" w:lineRule="auto"/>
              <w:ind w:right="104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разъяснение положений нормативных правовых актов, муниципальных правовых актов, регламентирующих порядок </w:t>
            </w:r>
          </w:p>
          <w:p w:rsidR="00521BB3" w:rsidRPr="00EB3240" w:rsidRDefault="00F26475" w:rsidP="00395763">
            <w:pPr>
              <w:tabs>
                <w:tab w:val="center" w:pos="717"/>
                <w:tab w:val="center" w:pos="282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eastAsia="Calibri" w:hAnsi="Courier New" w:cs="Courier New"/>
              </w:rPr>
              <w:tab/>
            </w:r>
            <w:r w:rsidRPr="00EB3240">
              <w:rPr>
                <w:rFonts w:ascii="Courier New" w:hAnsi="Courier New" w:cs="Courier New"/>
              </w:rPr>
              <w:t xml:space="preserve">осуществления </w:t>
            </w:r>
            <w:r w:rsidRPr="00EB3240">
              <w:rPr>
                <w:rFonts w:ascii="Courier New" w:hAnsi="Courier New" w:cs="Courier New"/>
              </w:rPr>
              <w:tab/>
              <w:t xml:space="preserve">муниципального 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контроля в сфере  благоустройства;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постоянно по мере поступления обращений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Глава, </w:t>
            </w:r>
            <w:r w:rsidR="0025628F" w:rsidRPr="00EB3240">
              <w:rPr>
                <w:rFonts w:ascii="Courier New" w:hAnsi="Courier New" w:cs="Courier New"/>
              </w:rPr>
              <w:t xml:space="preserve">Сектор ЖКХ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 телефону, на личном </w:t>
            </w:r>
            <w:r w:rsidRPr="00EB3240">
              <w:rPr>
                <w:rFonts w:ascii="Courier New" w:hAnsi="Courier New" w:cs="Courier New"/>
              </w:rPr>
              <w:tab/>
              <w:t xml:space="preserve">приеме либо </w:t>
            </w:r>
            <w:r w:rsidRPr="00EB3240">
              <w:rPr>
                <w:rFonts w:ascii="Courier New" w:hAnsi="Courier New" w:cs="Courier New"/>
              </w:rPr>
              <w:tab/>
              <w:t xml:space="preserve">в </w:t>
            </w:r>
            <w:r w:rsidRPr="00EB3240">
              <w:rPr>
                <w:rFonts w:ascii="Courier New" w:hAnsi="Courier New" w:cs="Courier New"/>
              </w:rPr>
              <w:tab/>
              <w:t xml:space="preserve">ходе проведения </w:t>
            </w:r>
          </w:p>
          <w:p w:rsidR="00521BB3" w:rsidRPr="00EB3240" w:rsidRDefault="00F26475" w:rsidP="00395763">
            <w:pPr>
              <w:spacing w:line="240" w:lineRule="auto"/>
              <w:ind w:right="96"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EB3240">
              <w:rPr>
                <w:rFonts w:ascii="Courier New" w:hAnsi="Courier New" w:cs="Courier New"/>
              </w:rPr>
              <w:t>профилактическ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ого мероприятия, контрольного (надзорного) мероприятия </w:t>
            </w:r>
          </w:p>
        </w:tc>
      </w:tr>
      <w:tr w:rsidR="00521BB3" w:rsidRPr="00EB3240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numPr>
                <w:ilvl w:val="0"/>
                <w:numId w:val="4"/>
              </w:numPr>
              <w:spacing w:line="240" w:lineRule="auto"/>
              <w:ind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порядок обжалования решений уполномоченных органов, действий (бездействия) должностных лиц, осуществляющих муниципальный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контроль в сфере благоустройства; </w:t>
            </w:r>
          </w:p>
          <w:p w:rsidR="00521BB3" w:rsidRPr="00EB3240" w:rsidRDefault="00F26475" w:rsidP="00395763">
            <w:pPr>
              <w:numPr>
                <w:ilvl w:val="0"/>
                <w:numId w:val="4"/>
              </w:numPr>
              <w:spacing w:line="240" w:lineRule="auto"/>
              <w:ind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521BB3" w:rsidRPr="00EB3240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BB3" w:rsidRPr="00EB3240" w:rsidRDefault="00F26475" w:rsidP="00395763">
            <w:pPr>
              <w:spacing w:line="240" w:lineRule="auto"/>
              <w:ind w:left="111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5. Профилактический визит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521BB3" w:rsidP="00395763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521BB3" w:rsidRPr="00EB3240">
        <w:trPr>
          <w:trHeight w:val="20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after="2"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521BB3" w:rsidRPr="00EB3240" w:rsidRDefault="00F26475" w:rsidP="00395763">
            <w:pPr>
              <w:spacing w:line="240" w:lineRule="auto"/>
              <w:ind w:left="2" w:right="52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Проводится к лицам,  приступающим к осуществлению деятельности в контролируемой </w:t>
            </w:r>
            <w:r w:rsidRPr="00EB3240">
              <w:rPr>
                <w:rFonts w:ascii="Courier New" w:eastAsia="Calibri" w:hAnsi="Courier New" w:cs="Courier New"/>
              </w:rPr>
              <w:t>сфере</w:t>
            </w:r>
            <w:r w:rsidRPr="00EB3240">
              <w:rPr>
                <w:rFonts w:ascii="Courier New" w:hAnsi="Courier New" w:cs="Courier New"/>
              </w:rPr>
              <w:t xml:space="preserve">, не позднее чем в течение одного года с момента начала такой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tabs>
                <w:tab w:val="center" w:pos="748"/>
                <w:tab w:val="right" w:pos="1454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Не </w:t>
            </w:r>
            <w:r w:rsidRPr="00EB3240">
              <w:rPr>
                <w:rFonts w:ascii="Courier New" w:hAnsi="Courier New" w:cs="Courier New"/>
              </w:rPr>
              <w:tab/>
              <w:t xml:space="preserve">реже </w:t>
            </w:r>
            <w:r w:rsidRPr="00EB3240">
              <w:rPr>
                <w:rFonts w:ascii="Courier New" w:hAnsi="Courier New" w:cs="Courier New"/>
              </w:rPr>
              <w:tab/>
              <w:t xml:space="preserve">1 </w:t>
            </w:r>
          </w:p>
          <w:p w:rsidR="00521BB3" w:rsidRPr="00EB3240" w:rsidRDefault="00F26475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раза в квартал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25628F" w:rsidP="00395763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Сектор ЖКХ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6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посещение места осуществления деятельности </w:t>
            </w:r>
            <w:proofErr w:type="spellStart"/>
            <w:r w:rsidRPr="00EB3240">
              <w:rPr>
                <w:rFonts w:ascii="Courier New" w:hAnsi="Courier New" w:cs="Courier New"/>
              </w:rPr>
              <w:t>контролируемог</w:t>
            </w:r>
            <w:proofErr w:type="spellEnd"/>
            <w:r w:rsidRPr="00EB3240">
              <w:rPr>
                <w:rFonts w:ascii="Courier New" w:hAnsi="Courier New" w:cs="Courier New"/>
              </w:rPr>
              <w:t xml:space="preserve"> о лица </w:t>
            </w:r>
          </w:p>
        </w:tc>
      </w:tr>
    </w:tbl>
    <w:p w:rsidR="00521BB3" w:rsidRPr="00EB3240" w:rsidRDefault="00521BB3" w:rsidP="00395763">
      <w:pPr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</w:p>
    <w:p w:rsidR="00521BB3" w:rsidRPr="00EB3240" w:rsidRDefault="00F26475" w:rsidP="00395763">
      <w:pPr>
        <w:spacing w:after="10" w:line="240" w:lineRule="auto"/>
        <w:ind w:left="26" w:right="79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>Р</w:t>
      </w:r>
      <w:r w:rsidR="00120014" w:rsidRPr="00EB3240">
        <w:rPr>
          <w:rFonts w:ascii="Arial" w:hAnsi="Arial" w:cs="Arial"/>
          <w:sz w:val="30"/>
          <w:szCs w:val="30"/>
        </w:rPr>
        <w:t>АЗДЕЛ</w:t>
      </w:r>
      <w:r w:rsidRPr="00EB3240">
        <w:rPr>
          <w:rFonts w:ascii="Arial" w:hAnsi="Arial" w:cs="Arial"/>
          <w:sz w:val="30"/>
          <w:szCs w:val="30"/>
        </w:rPr>
        <w:t xml:space="preserve"> IV. ПОКАЗАТЕЛИ РЕЗУЛЬТАТИВНОСТИ </w:t>
      </w:r>
    </w:p>
    <w:p w:rsidR="00521BB3" w:rsidRPr="00EB3240" w:rsidRDefault="00F26475" w:rsidP="00395763">
      <w:pPr>
        <w:spacing w:after="10" w:line="240" w:lineRule="auto"/>
        <w:ind w:left="26" w:right="78" w:hanging="10"/>
        <w:jc w:val="center"/>
        <w:rPr>
          <w:rFonts w:ascii="Arial" w:hAnsi="Arial" w:cs="Arial"/>
          <w:sz w:val="30"/>
          <w:szCs w:val="30"/>
        </w:rPr>
      </w:pPr>
      <w:r w:rsidRPr="00EB3240">
        <w:rPr>
          <w:rFonts w:ascii="Arial" w:hAnsi="Arial" w:cs="Arial"/>
          <w:sz w:val="30"/>
          <w:szCs w:val="30"/>
        </w:rPr>
        <w:t xml:space="preserve">И ЭФФЕКТИВНОСТИ ПРОГРАММЫ ПРОФИЛАКТИКИ </w:t>
      </w:r>
    </w:p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5705"/>
        <w:gridCol w:w="3192"/>
      </w:tblGrid>
      <w:tr w:rsidR="00521BB3" w:rsidRPr="0039576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left="122"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№ </w:t>
            </w:r>
          </w:p>
          <w:p w:rsidR="00521BB3" w:rsidRPr="00EB3240" w:rsidRDefault="00F26475" w:rsidP="00395763">
            <w:pPr>
              <w:spacing w:line="240" w:lineRule="auto"/>
              <w:ind w:right="58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п/п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2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60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Величина </w:t>
            </w:r>
          </w:p>
        </w:tc>
      </w:tr>
      <w:tr w:rsidR="00521BB3" w:rsidRPr="00395763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2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7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100 % </w:t>
            </w:r>
          </w:p>
        </w:tc>
      </w:tr>
      <w:tr w:rsidR="00521BB3" w:rsidRPr="0039576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3" w:firstLine="0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100 % от числа обратившихся </w:t>
            </w:r>
          </w:p>
        </w:tc>
      </w:tr>
      <w:tr w:rsidR="00521BB3" w:rsidRPr="0039576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Количество </w:t>
            </w:r>
            <w:r w:rsidRPr="00EB3240">
              <w:rPr>
                <w:rFonts w:ascii="Courier New" w:hAnsi="Courier New" w:cs="Courier New"/>
              </w:rPr>
              <w:tab/>
              <w:t xml:space="preserve">проведенных </w:t>
            </w:r>
            <w:r w:rsidRPr="00EB3240">
              <w:rPr>
                <w:rFonts w:ascii="Courier New" w:hAnsi="Courier New" w:cs="Courier New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395763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 xml:space="preserve">100% от запланированных </w:t>
            </w:r>
          </w:p>
        </w:tc>
      </w:tr>
    </w:tbl>
    <w:p w:rsidR="00521BB3" w:rsidRPr="00395763" w:rsidRDefault="00521BB3" w:rsidP="00395763">
      <w:pPr>
        <w:spacing w:line="240" w:lineRule="auto"/>
        <w:ind w:firstLine="0"/>
        <w:jc w:val="center"/>
        <w:rPr>
          <w:rFonts w:ascii="Arial" w:hAnsi="Arial" w:cs="Arial"/>
        </w:rPr>
      </w:pPr>
    </w:p>
    <w:p w:rsidR="00521BB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01004E" w:rsidRPr="00395763" w:rsidRDefault="0001004E" w:rsidP="00395763">
      <w:pPr>
        <w:spacing w:line="240" w:lineRule="auto"/>
        <w:ind w:left="-15" w:right="45"/>
        <w:rPr>
          <w:rFonts w:ascii="Arial" w:hAnsi="Arial" w:cs="Arial"/>
        </w:rPr>
      </w:pP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708"/>
        <w:gridCol w:w="2153"/>
        <w:gridCol w:w="2553"/>
        <w:gridCol w:w="2085"/>
      </w:tblGrid>
      <w:tr w:rsidR="00521BB3" w:rsidRPr="0039576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right="37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lastRenderedPageBreak/>
              <w:t>Значение показателя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left="140" w:right="72"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Отклонение  0-20%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Отклонение больше 21-50%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Отклонение больше 50 %</w:t>
            </w:r>
          </w:p>
        </w:tc>
      </w:tr>
      <w:tr w:rsidR="00521BB3" w:rsidRPr="0039576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Оценка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высокая эффективность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удовлетворительная эффективность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EB3240" w:rsidRDefault="00F26475" w:rsidP="00EB3240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EB3240">
              <w:rPr>
                <w:rFonts w:ascii="Courier New" w:hAnsi="Courier New" w:cs="Courier New"/>
              </w:rPr>
              <w:t>низкая эффективность</w:t>
            </w:r>
          </w:p>
        </w:tc>
      </w:tr>
    </w:tbl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395763" w:rsidRDefault="00F26475" w:rsidP="00395763">
      <w:pPr>
        <w:spacing w:line="240" w:lineRule="auto"/>
        <w:ind w:left="-15" w:right="4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521BB3" w:rsidRPr="00395763" w:rsidRDefault="00521BB3" w:rsidP="00395763">
      <w:pPr>
        <w:spacing w:line="240" w:lineRule="auto"/>
        <w:ind w:firstLine="0"/>
        <w:jc w:val="left"/>
        <w:rPr>
          <w:rFonts w:ascii="Arial" w:hAnsi="Arial" w:cs="Arial"/>
        </w:rPr>
      </w:pPr>
    </w:p>
    <w:p w:rsidR="006714F2" w:rsidRPr="00395763" w:rsidRDefault="006714F2" w:rsidP="00395763">
      <w:pPr>
        <w:spacing w:line="240" w:lineRule="auto"/>
        <w:ind w:left="-5" w:right="45" w:firstLine="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Заведующая отделом </w:t>
      </w:r>
      <w:proofErr w:type="gramStart"/>
      <w:r w:rsidRPr="00395763">
        <w:rPr>
          <w:rFonts w:ascii="Arial" w:hAnsi="Arial" w:cs="Arial"/>
        </w:rPr>
        <w:t>по  общественным</w:t>
      </w:r>
      <w:proofErr w:type="gramEnd"/>
    </w:p>
    <w:p w:rsidR="006714F2" w:rsidRPr="00395763" w:rsidRDefault="006714F2" w:rsidP="00395763">
      <w:pPr>
        <w:spacing w:line="240" w:lineRule="auto"/>
        <w:ind w:left="-5" w:right="45" w:firstLine="5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и социально -экономическим связям </w:t>
      </w:r>
    </w:p>
    <w:p w:rsidR="00120014" w:rsidRDefault="006714F2" w:rsidP="00395763">
      <w:pPr>
        <w:spacing w:line="240" w:lineRule="auto"/>
        <w:ind w:left="-15" w:right="45" w:firstLine="0"/>
        <w:rPr>
          <w:rFonts w:ascii="Arial" w:hAnsi="Arial" w:cs="Arial"/>
        </w:rPr>
      </w:pPr>
      <w:r w:rsidRPr="00395763">
        <w:rPr>
          <w:rFonts w:ascii="Arial" w:hAnsi="Arial" w:cs="Arial"/>
        </w:rPr>
        <w:t xml:space="preserve">администрации Юртинского городского поселения </w:t>
      </w:r>
      <w:r w:rsidRPr="00395763">
        <w:rPr>
          <w:rFonts w:ascii="Arial" w:hAnsi="Arial" w:cs="Arial"/>
        </w:rPr>
        <w:tab/>
      </w:r>
    </w:p>
    <w:p w:rsidR="00521BB3" w:rsidRPr="00395763" w:rsidRDefault="006714F2" w:rsidP="00395763">
      <w:pPr>
        <w:spacing w:line="240" w:lineRule="auto"/>
        <w:ind w:left="-15" w:right="45" w:firstLine="0"/>
        <w:rPr>
          <w:rFonts w:ascii="Arial" w:hAnsi="Arial" w:cs="Arial"/>
        </w:rPr>
      </w:pPr>
      <w:proofErr w:type="spellStart"/>
      <w:r w:rsidRPr="00395763">
        <w:rPr>
          <w:rFonts w:ascii="Arial" w:hAnsi="Arial" w:cs="Arial"/>
        </w:rPr>
        <w:t>ИА.Тыщик</w:t>
      </w:r>
      <w:proofErr w:type="spellEnd"/>
    </w:p>
    <w:sectPr w:rsidR="00521BB3" w:rsidRPr="00395763" w:rsidSect="005A27B1">
      <w:pgSz w:w="11906" w:h="16838"/>
      <w:pgMar w:top="1135" w:right="788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50FFF"/>
    <w:multiLevelType w:val="hybridMultilevel"/>
    <w:tmpl w:val="AD8E9F40"/>
    <w:lvl w:ilvl="0" w:tplc="CB82C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DC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A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4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06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7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C7A65"/>
    <w:multiLevelType w:val="hybridMultilevel"/>
    <w:tmpl w:val="8814FB1E"/>
    <w:lvl w:ilvl="0" w:tplc="60F4FBC0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E4C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0D3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93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6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F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B0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E10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06DAA"/>
    <w:multiLevelType w:val="hybridMultilevel"/>
    <w:tmpl w:val="9E26AAB2"/>
    <w:lvl w:ilvl="0" w:tplc="DA707E3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6F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0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E7A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47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6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8DA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C3C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B3"/>
    <w:rsid w:val="0001004E"/>
    <w:rsid w:val="00120014"/>
    <w:rsid w:val="001F29F8"/>
    <w:rsid w:val="0025628F"/>
    <w:rsid w:val="002C385C"/>
    <w:rsid w:val="002F01E5"/>
    <w:rsid w:val="00395763"/>
    <w:rsid w:val="004172BE"/>
    <w:rsid w:val="004A0193"/>
    <w:rsid w:val="00521BB3"/>
    <w:rsid w:val="005A27B1"/>
    <w:rsid w:val="006714F2"/>
    <w:rsid w:val="006D229E"/>
    <w:rsid w:val="00773869"/>
    <w:rsid w:val="00860C65"/>
    <w:rsid w:val="008901C3"/>
    <w:rsid w:val="009C3A56"/>
    <w:rsid w:val="00A31076"/>
    <w:rsid w:val="00AB669F"/>
    <w:rsid w:val="00BC6900"/>
    <w:rsid w:val="00C167F2"/>
    <w:rsid w:val="00CE3C5A"/>
    <w:rsid w:val="00EB3240"/>
    <w:rsid w:val="00F26475"/>
    <w:rsid w:val="00FD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DC7"/>
  <w15:docId w15:val="{241D4B8C-594E-4DA2-B979-ED95037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B1"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27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0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2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5C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link w:val="a8"/>
    <w:uiPriority w:val="1"/>
    <w:qFormat/>
    <w:rsid w:val="0039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3957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rti-info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68FE-9FD3-4D64-8283-4B64E026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24</cp:revision>
  <cp:lastPrinted>2022-10-19T02:46:00Z</cp:lastPrinted>
  <dcterms:created xsi:type="dcterms:W3CDTF">2022-10-14T06:03:00Z</dcterms:created>
  <dcterms:modified xsi:type="dcterms:W3CDTF">2024-05-22T06:05:00Z</dcterms:modified>
</cp:coreProperties>
</file>