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й с к а я  Ф е д е р а ц и я</w:t>
      </w:r>
      <w:r w:rsidR="00F01DE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F47C3" w:rsidRDefault="005F47C3" w:rsidP="004C53FF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5A2AE3" w:rsidRDefault="00543650" w:rsidP="00543650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</w:p>
    <w:p w:rsidR="00543650" w:rsidRDefault="00543650" w:rsidP="00543650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«Тайшетский район»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F47C3" w:rsidRDefault="00516E56" w:rsidP="005F47C3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29845" r="37465" b="3683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8D1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47C3" w:rsidRDefault="005F47C3" w:rsidP="005F47C3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5F47C3" w:rsidRPr="00A00603" w:rsidRDefault="005F47C3" w:rsidP="005F47C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3D01E4">
        <w:t>о</w:t>
      </w:r>
      <w:r>
        <w:t>т</w:t>
      </w:r>
      <w:r w:rsidR="006728B7">
        <w:t xml:space="preserve"> </w:t>
      </w:r>
      <w:r w:rsidR="00F71BF8">
        <w:t>«</w:t>
      </w:r>
      <w:r w:rsidR="00516884">
        <w:t xml:space="preserve"> 12 </w:t>
      </w:r>
      <w:r w:rsidR="00F71BF8">
        <w:t xml:space="preserve">» </w:t>
      </w:r>
      <w:r w:rsidR="00516884">
        <w:t xml:space="preserve">января  </w:t>
      </w:r>
      <w:r>
        <w:t>20</w:t>
      </w:r>
      <w:r w:rsidR="00677CD8">
        <w:t>2</w:t>
      </w:r>
      <w:r w:rsidR="00516884">
        <w:t>2</w:t>
      </w:r>
      <w:r>
        <w:t xml:space="preserve">г.            </w:t>
      </w:r>
      <w:r w:rsidR="00882472">
        <w:t xml:space="preserve">                </w:t>
      </w:r>
      <w:r w:rsidR="00516884">
        <w:t xml:space="preserve"> </w:t>
      </w:r>
      <w:r w:rsidR="00F04F1B">
        <w:t xml:space="preserve">     </w:t>
      </w:r>
      <w:r>
        <w:t xml:space="preserve">№ </w:t>
      </w:r>
      <w:bookmarkStart w:id="0" w:name="_GoBack"/>
      <w:bookmarkEnd w:id="0"/>
      <w:r w:rsidR="00E35894">
        <w:t>04</w:t>
      </w:r>
      <w:r w:rsidR="00A00603">
        <w:t xml:space="preserve">                                     </w:t>
      </w:r>
    </w:p>
    <w:p w:rsidR="005F47C3" w:rsidRDefault="005F47C3" w:rsidP="005F47C3">
      <w:pPr>
        <w:pStyle w:val="a6"/>
        <w:ind w:firstLine="0"/>
        <w:rPr>
          <w:szCs w:val="24"/>
        </w:rPr>
      </w:pPr>
    </w:p>
    <w:p w:rsidR="007D2FEB" w:rsidRDefault="005F47C3" w:rsidP="005C1380">
      <w:pPr>
        <w:pStyle w:val="a6"/>
        <w:ind w:firstLine="0"/>
        <w:rPr>
          <w:szCs w:val="24"/>
        </w:rPr>
      </w:pPr>
      <w:r>
        <w:rPr>
          <w:szCs w:val="24"/>
        </w:rPr>
        <w:t>О</w:t>
      </w:r>
      <w:r w:rsidR="007016A8">
        <w:rPr>
          <w:szCs w:val="24"/>
        </w:rPr>
        <w:t xml:space="preserve"> внесении изменений в </w:t>
      </w:r>
      <w:r w:rsidR="00C3592A">
        <w:rPr>
          <w:szCs w:val="24"/>
        </w:rPr>
        <w:t>муниципальную</w:t>
      </w:r>
      <w:r w:rsidR="0065660E">
        <w:rPr>
          <w:szCs w:val="24"/>
        </w:rPr>
        <w:t xml:space="preserve"> </w:t>
      </w:r>
    </w:p>
    <w:p w:rsidR="00C3592A" w:rsidRDefault="00C3592A" w:rsidP="005C1380">
      <w:pPr>
        <w:pStyle w:val="a6"/>
        <w:ind w:firstLine="0"/>
        <w:rPr>
          <w:szCs w:val="24"/>
        </w:rPr>
      </w:pPr>
      <w:proofErr w:type="gramStart"/>
      <w:r>
        <w:rPr>
          <w:szCs w:val="24"/>
        </w:rPr>
        <w:t>программу</w:t>
      </w:r>
      <w:proofErr w:type="gramEnd"/>
      <w:r w:rsidRPr="00C3592A">
        <w:t xml:space="preserve"> </w:t>
      </w:r>
      <w:r>
        <w:t>«</w:t>
      </w:r>
      <w:r w:rsidRPr="00C3592A">
        <w:rPr>
          <w:szCs w:val="24"/>
        </w:rPr>
        <w:t xml:space="preserve">Обеспечение деятельности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proofErr w:type="gramStart"/>
      <w:r w:rsidRPr="00C3592A">
        <w:rPr>
          <w:szCs w:val="24"/>
        </w:rPr>
        <w:t>органов</w:t>
      </w:r>
      <w:proofErr w:type="gramEnd"/>
      <w:r w:rsidRPr="00C3592A">
        <w:rPr>
          <w:szCs w:val="24"/>
        </w:rPr>
        <w:t xml:space="preserve"> местного самоуправления Юртинского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proofErr w:type="gramStart"/>
      <w:r w:rsidRPr="00C3592A">
        <w:rPr>
          <w:szCs w:val="24"/>
        </w:rPr>
        <w:t>муниципального</w:t>
      </w:r>
      <w:proofErr w:type="gramEnd"/>
      <w:r w:rsidRPr="00C3592A">
        <w:rPr>
          <w:szCs w:val="24"/>
        </w:rPr>
        <w:t xml:space="preserve"> образования «Юртинское городское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proofErr w:type="gramStart"/>
      <w:r w:rsidRPr="00C3592A">
        <w:rPr>
          <w:szCs w:val="24"/>
        </w:rPr>
        <w:t>поселение</w:t>
      </w:r>
      <w:proofErr w:type="gramEnd"/>
      <w:r w:rsidRPr="00C3592A">
        <w:rPr>
          <w:szCs w:val="24"/>
        </w:rPr>
        <w:t xml:space="preserve">» на </w:t>
      </w:r>
      <w:r w:rsidR="0065660E">
        <w:rPr>
          <w:szCs w:val="24"/>
        </w:rPr>
        <w:t>2018</w:t>
      </w:r>
      <w:r w:rsidRPr="00C3592A">
        <w:rPr>
          <w:szCs w:val="24"/>
        </w:rPr>
        <w:t>-202</w:t>
      </w:r>
      <w:r w:rsidR="007D2FEB">
        <w:rPr>
          <w:szCs w:val="24"/>
        </w:rPr>
        <w:t>7</w:t>
      </w:r>
      <w:r w:rsidRPr="00C3592A">
        <w:rPr>
          <w:szCs w:val="24"/>
        </w:rPr>
        <w:t>г.г.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5F47C3" w:rsidRDefault="005F47C3" w:rsidP="000F0A1E">
      <w:pPr>
        <w:pStyle w:val="a6"/>
        <w:ind w:firstLine="0"/>
      </w:pPr>
      <w:r>
        <w:t xml:space="preserve">             В целях обеспечения деятельности органов местного самоуправления Юртинского городского поселения, в соответствии со статьей 179 Бюджетного кодекса Российской Федерации, Федеральным </w:t>
      </w:r>
      <w:proofErr w:type="gramStart"/>
      <w:r>
        <w:t>законом  от</w:t>
      </w:r>
      <w:proofErr w:type="gramEnd"/>
      <w:r>
        <w:t xml:space="preserve"> 06.10.2013 № 131-ФЗ «Об общих принципах организации местного самоуправления в Российской Федерации»,  руководствуясь  Уставом Юртинского муниципального образования «Юртинское городское поселение», администрация Юртинского городского поселения</w:t>
      </w:r>
    </w:p>
    <w:p w:rsidR="005F47C3" w:rsidRDefault="005F47C3" w:rsidP="005F47C3">
      <w:pPr>
        <w:autoSpaceDE w:val="0"/>
        <w:autoSpaceDN w:val="0"/>
        <w:adjustRightInd w:val="0"/>
        <w:jc w:val="both"/>
      </w:pPr>
      <w:r>
        <w:t xml:space="preserve">    </w:t>
      </w:r>
    </w:p>
    <w:p w:rsidR="005F47C3" w:rsidRDefault="005F47C3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C3592A" w:rsidRDefault="00C3592A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47C3" w:rsidRDefault="005F47C3" w:rsidP="000D5258">
      <w:pPr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="000D5258">
        <w:rPr>
          <w:b/>
        </w:rPr>
        <w:t xml:space="preserve">  </w:t>
      </w:r>
      <w:r>
        <w:t xml:space="preserve">1. </w:t>
      </w:r>
      <w:r w:rsidR="007D2FEB">
        <w:t>В</w:t>
      </w:r>
      <w:r w:rsidR="0065660E">
        <w:t xml:space="preserve">нести </w:t>
      </w:r>
      <w:r w:rsidR="007016A8">
        <w:t xml:space="preserve">изменения в </w:t>
      </w:r>
      <w:r w:rsidR="00C3592A">
        <w:t xml:space="preserve">муниципальную программу </w:t>
      </w:r>
      <w:r w:rsidR="00C3592A" w:rsidRPr="00C3592A">
        <w:t>«Обеспечение деятельности органов местного самоуправления Юртинского муниципального образования «Юртинс</w:t>
      </w:r>
      <w:r w:rsidR="0065660E">
        <w:t>кое городское поселение» на 2018</w:t>
      </w:r>
      <w:r w:rsidR="00C3592A" w:rsidRPr="00C3592A">
        <w:t>-202</w:t>
      </w:r>
      <w:r w:rsidR="0065660E">
        <w:t>2</w:t>
      </w:r>
      <w:r w:rsidR="00C3592A" w:rsidRPr="00C3592A">
        <w:t>г.г.»</w:t>
      </w:r>
      <w:r w:rsidR="00137888">
        <w:t xml:space="preserve">, </w:t>
      </w:r>
      <w:r w:rsidR="00C3592A">
        <w:t xml:space="preserve">утвержденную </w:t>
      </w:r>
      <w:r w:rsidR="007016A8">
        <w:t>постановление</w:t>
      </w:r>
      <w:r w:rsidR="00C3592A">
        <w:t>м</w:t>
      </w:r>
      <w:r w:rsidR="007016A8">
        <w:t xml:space="preserve"> администрации Юртинского городского поселения от 09. 11.2017 г. № </w:t>
      </w:r>
      <w:proofErr w:type="gramStart"/>
      <w:r w:rsidR="007016A8">
        <w:t xml:space="preserve">132 </w:t>
      </w:r>
      <w:r w:rsidR="007F09D7">
        <w:t>,</w:t>
      </w:r>
      <w:proofErr w:type="gramEnd"/>
      <w:r w:rsidR="000D5258">
        <w:t xml:space="preserve"> </w:t>
      </w:r>
      <w:r w:rsidR="00C3592A">
        <w:t>в редакции от 01.06.2018 г. № 83</w:t>
      </w:r>
      <w:r w:rsidR="005C1380">
        <w:t>,</w:t>
      </w:r>
      <w:r w:rsidR="000D5258">
        <w:t xml:space="preserve"> от 26.11.2018 № 170</w:t>
      </w:r>
      <w:r w:rsidR="00640B0F">
        <w:t>, от 24.01.2019 г. № 7</w:t>
      </w:r>
      <w:r w:rsidR="00137888">
        <w:t>, от 20.08.2019 г. № 138</w:t>
      </w:r>
      <w:r w:rsidR="00702D38">
        <w:t>, от 03.03.2020 г. № 25</w:t>
      </w:r>
      <w:r w:rsidR="005A2AE3">
        <w:t>, от 11.01.2021г. № 5, от 20.04.2021г. № 66</w:t>
      </w:r>
      <w:r w:rsidR="007D2FEB">
        <w:t>, № 139 от 09.09.2021г.</w:t>
      </w:r>
    </w:p>
    <w:p w:rsidR="007016A8" w:rsidRDefault="007D2FEB" w:rsidP="007D2FEB">
      <w:pPr>
        <w:ind w:firstLine="708"/>
        <w:jc w:val="both"/>
      </w:pPr>
      <w:r>
        <w:t>1</w:t>
      </w:r>
      <w:r w:rsidR="005A2AE3">
        <w:t xml:space="preserve">.1. </w:t>
      </w:r>
      <w:r w:rsidR="005F47C3">
        <w:t xml:space="preserve"> </w:t>
      </w:r>
      <w:r w:rsidR="00E06652">
        <w:t>В п</w:t>
      </w:r>
      <w:r w:rsidR="007016A8">
        <w:t xml:space="preserve">аспорте муниципальной программы </w:t>
      </w:r>
      <w:r w:rsidR="007016A8" w:rsidRPr="007016A8">
        <w:t>«Обеспечение деятельности органов местного самоуправления Юртинского муниципального образования «Юртинское городское поселение</w:t>
      </w:r>
      <w:r w:rsidR="00E06652">
        <w:t>» р</w:t>
      </w:r>
      <w:r w:rsidR="007016A8">
        <w:t xml:space="preserve">есурсное обеспечение муниципальной программы изложить в следующей </w:t>
      </w:r>
      <w:r w:rsidR="00E16765">
        <w:t>редакции:</w:t>
      </w:r>
    </w:p>
    <w:p w:rsidR="00506A38" w:rsidRDefault="00506A38" w:rsidP="000D5258">
      <w:pPr>
        <w:pStyle w:val="a6"/>
        <w:ind w:firstLine="0"/>
        <w:rPr>
          <w:szCs w:val="24"/>
        </w:rPr>
      </w:pP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5021"/>
        <w:gridCol w:w="5022"/>
      </w:tblGrid>
      <w:tr w:rsidR="00692BD9" w:rsidTr="00692BD9">
        <w:tc>
          <w:tcPr>
            <w:tcW w:w="2500" w:type="pct"/>
          </w:tcPr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Объем финансирования муниципальной программы за счет средств местного бюджета – </w:t>
            </w:r>
            <w:r w:rsidR="007D6606">
              <w:rPr>
                <w:szCs w:val="24"/>
              </w:rPr>
              <w:t>1282</w:t>
            </w:r>
            <w:r w:rsidR="001B1D90">
              <w:rPr>
                <w:szCs w:val="24"/>
              </w:rPr>
              <w:t>20</w:t>
            </w:r>
            <w:r w:rsidR="0060624D">
              <w:rPr>
                <w:szCs w:val="24"/>
              </w:rPr>
              <w:t>,948</w:t>
            </w:r>
            <w:r w:rsidR="009C79AA">
              <w:rPr>
                <w:szCs w:val="24"/>
              </w:rPr>
              <w:t xml:space="preserve"> </w:t>
            </w:r>
            <w:r w:rsidR="00506A38">
              <w:rPr>
                <w:szCs w:val="24"/>
              </w:rPr>
              <w:t>тыс. руб.</w:t>
            </w:r>
          </w:p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том числе по годам :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2018 год-</w:t>
            </w:r>
            <w:r w:rsidR="00FD6CFB">
              <w:rPr>
                <w:szCs w:val="24"/>
              </w:rPr>
              <w:t>10589,961</w:t>
            </w:r>
            <w:r>
              <w:rPr>
                <w:szCs w:val="24"/>
              </w:rPr>
              <w:t xml:space="preserve"> тыс. руб.,</w:t>
            </w:r>
          </w:p>
          <w:p w:rsidR="0065660E" w:rsidRDefault="0060624D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2019 год-11661,351</w:t>
            </w:r>
            <w:r w:rsidR="0065660E">
              <w:rPr>
                <w:szCs w:val="24"/>
              </w:rPr>
              <w:t xml:space="preserve">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2020 год-13523,574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2021 год-</w:t>
            </w:r>
            <w:r w:rsidR="007D6606">
              <w:rPr>
                <w:szCs w:val="24"/>
              </w:rPr>
              <w:t>137</w:t>
            </w:r>
            <w:r w:rsidR="001B1D90">
              <w:rPr>
                <w:szCs w:val="24"/>
              </w:rPr>
              <w:t>97,707</w:t>
            </w:r>
            <w:r>
              <w:rPr>
                <w:szCs w:val="24"/>
              </w:rPr>
              <w:t xml:space="preserve"> тыс. руб.,</w:t>
            </w:r>
          </w:p>
          <w:p w:rsidR="0065660E" w:rsidRDefault="007D2FEB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2022 год-13257,304</w:t>
            </w:r>
            <w:r w:rsidR="0065660E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7D2FEB">
              <w:rPr>
                <w:szCs w:val="24"/>
              </w:rPr>
              <w:t xml:space="preserve"> год-13122,950</w:t>
            </w:r>
            <w:r w:rsidRPr="003D708A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1B1D90">
              <w:rPr>
                <w:szCs w:val="24"/>
              </w:rPr>
              <w:t xml:space="preserve"> год-</w:t>
            </w:r>
            <w:r w:rsidR="007D2FEB">
              <w:rPr>
                <w:szCs w:val="24"/>
              </w:rPr>
              <w:t>13061,462</w:t>
            </w:r>
            <w:r w:rsidRPr="003D708A">
              <w:rPr>
                <w:szCs w:val="24"/>
              </w:rPr>
              <w:t xml:space="preserve"> тыс. руб.,</w:t>
            </w:r>
          </w:p>
          <w:p w:rsidR="00692BD9" w:rsidRDefault="009C79AA" w:rsidP="00F85B09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76687D">
              <w:rPr>
                <w:szCs w:val="24"/>
              </w:rPr>
              <w:t>-2027</w:t>
            </w:r>
            <w:r w:rsidRPr="003D708A">
              <w:rPr>
                <w:szCs w:val="24"/>
              </w:rPr>
              <w:t xml:space="preserve"> год- </w:t>
            </w:r>
            <w:r w:rsidR="00F85B09">
              <w:rPr>
                <w:szCs w:val="24"/>
              </w:rPr>
              <w:t>39206,64 тыс. руб.</w:t>
            </w:r>
          </w:p>
        </w:tc>
      </w:tr>
    </w:tbl>
    <w:p w:rsidR="00692BD9" w:rsidRDefault="00692BD9" w:rsidP="005F47C3">
      <w:pPr>
        <w:pStyle w:val="a6"/>
        <w:ind w:firstLine="0"/>
        <w:rPr>
          <w:szCs w:val="24"/>
        </w:rPr>
      </w:pPr>
    </w:p>
    <w:p w:rsidR="00C227BE" w:rsidRDefault="005F47C3" w:rsidP="0085716E">
      <w:pPr>
        <w:pStyle w:val="a6"/>
        <w:rPr>
          <w:szCs w:val="24"/>
        </w:rPr>
      </w:pPr>
      <w:r>
        <w:rPr>
          <w:szCs w:val="24"/>
        </w:rPr>
        <w:lastRenderedPageBreak/>
        <w:t xml:space="preserve">           </w:t>
      </w:r>
    </w:p>
    <w:p w:rsidR="0085716E" w:rsidRDefault="00F22C4D" w:rsidP="0085716E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 w:rsidRPr="00FA7053">
        <w:rPr>
          <w:szCs w:val="24"/>
        </w:rPr>
        <w:t xml:space="preserve"> 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7D6606">
        <w:rPr>
          <w:szCs w:val="24"/>
        </w:rPr>
        <w:t>1282</w:t>
      </w:r>
      <w:r w:rsidR="001B1D90">
        <w:rPr>
          <w:szCs w:val="24"/>
        </w:rPr>
        <w:t>20</w:t>
      </w:r>
      <w:r w:rsidR="007D2FEB">
        <w:rPr>
          <w:szCs w:val="24"/>
        </w:rPr>
        <w:t>,949</w:t>
      </w:r>
      <w:r w:rsidR="008C7A99" w:rsidRPr="008C7A99">
        <w:rPr>
          <w:szCs w:val="24"/>
        </w:rPr>
        <w:t xml:space="preserve"> </w:t>
      </w:r>
      <w:r w:rsidRPr="0085716E">
        <w:rPr>
          <w:szCs w:val="24"/>
        </w:rPr>
        <w:t>тыс. руб.</w:t>
      </w:r>
    </w:p>
    <w:p w:rsidR="0085716E" w:rsidRDefault="0085716E" w:rsidP="0085716E">
      <w:pPr>
        <w:pStyle w:val="a6"/>
        <w:rPr>
          <w:szCs w:val="24"/>
        </w:rPr>
      </w:pPr>
      <w:proofErr w:type="gramStart"/>
      <w:r w:rsidRPr="0085716E">
        <w:rPr>
          <w:szCs w:val="24"/>
        </w:rPr>
        <w:t>в</w:t>
      </w:r>
      <w:proofErr w:type="gramEnd"/>
      <w:r w:rsidRPr="0085716E">
        <w:rPr>
          <w:szCs w:val="24"/>
        </w:rPr>
        <w:t xml:space="preserve"> том числе по годам :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2018 год-10589,961 тыс. руб.,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2019 год-11661,351 тыс. руб.,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2020 год-13523,574 тыс. руб.,</w:t>
      </w:r>
    </w:p>
    <w:p w:rsidR="001B1D90" w:rsidRPr="001B1D90" w:rsidRDefault="007D6606" w:rsidP="001B1D90">
      <w:pPr>
        <w:pStyle w:val="a6"/>
        <w:ind w:firstLine="708"/>
        <w:rPr>
          <w:szCs w:val="24"/>
        </w:rPr>
      </w:pPr>
      <w:r>
        <w:rPr>
          <w:szCs w:val="24"/>
        </w:rPr>
        <w:t>2021 год-137</w:t>
      </w:r>
      <w:r w:rsidR="001B1D90" w:rsidRPr="001B1D90">
        <w:rPr>
          <w:szCs w:val="24"/>
        </w:rPr>
        <w:t>97,707 тыс. руб.,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2022 год-13257,304 тыс. руб.,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2023 год-13122,950 тыс. руб.,</w:t>
      </w:r>
    </w:p>
    <w:p w:rsidR="001B1D90" w:rsidRP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2024 год-13061,462 тыс. руб.,</w:t>
      </w:r>
    </w:p>
    <w:p w:rsidR="001B1D90" w:rsidRDefault="001B1D90" w:rsidP="001B1D90">
      <w:pPr>
        <w:pStyle w:val="a6"/>
        <w:ind w:firstLine="708"/>
        <w:rPr>
          <w:szCs w:val="24"/>
        </w:rPr>
      </w:pPr>
      <w:r w:rsidRPr="001B1D90">
        <w:rPr>
          <w:szCs w:val="24"/>
        </w:rPr>
        <w:t>2025-2027 год- 39206,64 тыс. руб.</w:t>
      </w:r>
    </w:p>
    <w:p w:rsidR="0085716E" w:rsidRDefault="0085716E" w:rsidP="001B1D90">
      <w:pPr>
        <w:pStyle w:val="a6"/>
        <w:ind w:firstLine="708"/>
        <w:rPr>
          <w:szCs w:val="24"/>
        </w:rPr>
      </w:pPr>
      <w:r>
        <w:rPr>
          <w:szCs w:val="24"/>
        </w:rPr>
        <w:t xml:space="preserve">2. Приложение </w:t>
      </w:r>
      <w:r w:rsidR="00EA6618">
        <w:rPr>
          <w:szCs w:val="24"/>
        </w:rPr>
        <w:t xml:space="preserve">№1, </w:t>
      </w:r>
      <w:r>
        <w:rPr>
          <w:szCs w:val="24"/>
        </w:rPr>
        <w:t>№2, №3 к муниципальной программе</w:t>
      </w:r>
      <w:r w:rsidR="005F47C3">
        <w:rPr>
          <w:szCs w:val="24"/>
        </w:rPr>
        <w:t xml:space="preserve"> </w:t>
      </w:r>
      <w:r w:rsidRPr="0085716E">
        <w:rPr>
          <w:szCs w:val="24"/>
        </w:rPr>
        <w:t xml:space="preserve">«Обеспечение деятельности органов местного самоуправления Юртинского муниципального образования «Юртинское городское </w:t>
      </w:r>
      <w:r w:rsidR="008C7A99">
        <w:rPr>
          <w:szCs w:val="24"/>
        </w:rPr>
        <w:t>поселение» на 2018</w:t>
      </w:r>
      <w:r w:rsidRPr="0085716E">
        <w:rPr>
          <w:szCs w:val="24"/>
        </w:rPr>
        <w:t>-202</w:t>
      </w:r>
      <w:r w:rsidR="004D13ED">
        <w:rPr>
          <w:szCs w:val="24"/>
        </w:rPr>
        <w:t>7г</w:t>
      </w:r>
      <w:r w:rsidRPr="0085716E">
        <w:rPr>
          <w:szCs w:val="24"/>
        </w:rPr>
        <w:t xml:space="preserve">.г.» </w:t>
      </w:r>
      <w:r>
        <w:rPr>
          <w:szCs w:val="24"/>
        </w:rPr>
        <w:t>изложить в новой редакции.</w:t>
      </w:r>
    </w:p>
    <w:p w:rsidR="005F47C3" w:rsidRDefault="0085716E" w:rsidP="008C7A99">
      <w:pPr>
        <w:pStyle w:val="a6"/>
        <w:ind w:firstLine="708"/>
        <w:rPr>
          <w:szCs w:val="24"/>
        </w:rPr>
      </w:pPr>
      <w:r>
        <w:rPr>
          <w:szCs w:val="24"/>
        </w:rPr>
        <w:t>3.</w:t>
      </w:r>
      <w:r w:rsidR="00110B2B">
        <w:rPr>
          <w:szCs w:val="24"/>
        </w:rPr>
        <w:t xml:space="preserve">  </w:t>
      </w:r>
      <w:r>
        <w:rPr>
          <w:szCs w:val="24"/>
        </w:rPr>
        <w:t>Настоящее п</w:t>
      </w:r>
      <w:r w:rsidR="005F47C3">
        <w:rPr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Default="005F47C3" w:rsidP="005F47C3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5F47C3" w:rsidRDefault="005F47C3" w:rsidP="005F47C3">
      <w:pPr>
        <w:autoSpaceDE w:val="0"/>
        <w:autoSpaceDN w:val="0"/>
        <w:adjustRightInd w:val="0"/>
      </w:pP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3D708A" w:rsidRDefault="005C138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7C3">
        <w:rPr>
          <w:rFonts w:ascii="Times New Roman" w:hAnsi="Times New Roman" w:cs="Times New Roman"/>
          <w:sz w:val="24"/>
          <w:szCs w:val="24"/>
        </w:rPr>
        <w:t xml:space="preserve"> Юртинского </w:t>
      </w:r>
    </w:p>
    <w:p w:rsidR="005F47C3" w:rsidRDefault="003D708A" w:rsidP="0085716E">
      <w:pPr>
        <w:pStyle w:val="ConsPlusNonformat"/>
        <w:widowControl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5F47C3">
        <w:rPr>
          <w:rFonts w:ascii="Times New Roman" w:hAnsi="Times New Roman" w:cs="Times New Roman"/>
          <w:sz w:val="24"/>
          <w:szCs w:val="24"/>
        </w:rPr>
        <w:t>дского</w:t>
      </w:r>
      <w:proofErr w:type="gramEnd"/>
      <w:r w:rsidR="005F47C3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</w:t>
      </w:r>
      <w:r w:rsidR="005C13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C1380"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</w:p>
    <w:p w:rsidR="005F47C3" w:rsidRDefault="005F47C3" w:rsidP="005F47C3">
      <w:pPr>
        <w:pStyle w:val="22"/>
        <w:shd w:val="clear" w:color="auto" w:fill="auto"/>
        <w:spacing w:after="0"/>
        <w:ind w:left="5240"/>
      </w:pPr>
    </w:p>
    <w:p w:rsidR="005F47C3" w:rsidRDefault="005F47C3" w:rsidP="005F47C3">
      <w:pPr>
        <w:pStyle w:val="22"/>
        <w:shd w:val="clear" w:color="auto" w:fill="auto"/>
        <w:spacing w:after="0"/>
        <w:ind w:left="5240"/>
      </w:pPr>
    </w:p>
    <w:p w:rsidR="00633535" w:rsidRDefault="00633535" w:rsidP="005F47C3">
      <w:pPr>
        <w:pStyle w:val="22"/>
        <w:shd w:val="clear" w:color="auto" w:fill="auto"/>
        <w:spacing w:after="0"/>
        <w:ind w:left="5240"/>
        <w:sectPr w:rsidR="00633535" w:rsidSect="004D13ED">
          <w:headerReference w:type="default" r:id="rId8"/>
          <w:pgSz w:w="11906" w:h="16838"/>
          <w:pgMar w:top="567" w:right="992" w:bottom="567" w:left="851" w:header="709" w:footer="709" w:gutter="0"/>
          <w:cols w:space="708"/>
          <w:docGrid w:linePitch="360"/>
        </w:sectPr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EA6618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:rsidR="00EA6618" w:rsidRDefault="00EA6618" w:rsidP="00EA6618">
      <w:pPr>
        <w:widowControl w:val="0"/>
        <w:autoSpaceDE w:val="0"/>
        <w:autoSpaceDN w:val="0"/>
        <w:adjustRightInd w:val="0"/>
        <w:jc w:val="right"/>
      </w:pPr>
      <w:proofErr w:type="gramStart"/>
      <w:r>
        <w:t>к</w:t>
      </w:r>
      <w:proofErr w:type="gramEnd"/>
      <w:r>
        <w:t xml:space="preserve"> муниципальной программе «Обеспечение деятельности органов </w:t>
      </w:r>
    </w:p>
    <w:p w:rsidR="00EA6618" w:rsidRDefault="00EA6618" w:rsidP="00EA6618">
      <w:pPr>
        <w:widowControl w:val="0"/>
        <w:autoSpaceDE w:val="0"/>
        <w:autoSpaceDN w:val="0"/>
        <w:adjustRightInd w:val="0"/>
        <w:jc w:val="right"/>
      </w:pPr>
      <w:proofErr w:type="gramStart"/>
      <w:r>
        <w:t>местного</w:t>
      </w:r>
      <w:proofErr w:type="gramEnd"/>
      <w:r>
        <w:t xml:space="preserve"> самоуправления  Юрт</w:t>
      </w:r>
      <w:r w:rsidRPr="00516673">
        <w:t xml:space="preserve">инского муниципального образования </w:t>
      </w:r>
    </w:p>
    <w:p w:rsidR="00EA6618" w:rsidRPr="00A069B4" w:rsidRDefault="00EA6618" w:rsidP="00EA6618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>
        <w:t>Юрт</w:t>
      </w:r>
      <w:r w:rsidRPr="00516673">
        <w:t>инское городское поселение»</w:t>
      </w:r>
      <w:r>
        <w:t xml:space="preserve"> на 2018</w:t>
      </w:r>
      <w:r w:rsidRPr="00A069B4">
        <w:t xml:space="preserve"> – 20</w:t>
      </w:r>
      <w:r>
        <w:t>27 годы</w:t>
      </w:r>
    </w:p>
    <w:p w:rsidR="00EA6618" w:rsidRPr="00C80079" w:rsidRDefault="00EA6618" w:rsidP="00EA6618"/>
    <w:p w:rsidR="00EA6618" w:rsidRDefault="00EA6618" w:rsidP="00EA661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EA6618" w:rsidRPr="000701FC" w:rsidRDefault="00EA6618" w:rsidP="00EA6618">
      <w:pPr>
        <w:widowControl w:val="0"/>
        <w:autoSpaceDE w:val="0"/>
        <w:autoSpaceDN w:val="0"/>
        <w:adjustRightInd w:val="0"/>
        <w:jc w:val="center"/>
      </w:pPr>
      <w:r w:rsidRPr="000701FC">
        <w:t>ЦЕЛЕВЫЕ ПОКАЗАТЕЛИ</w:t>
      </w:r>
    </w:p>
    <w:p w:rsidR="00EA6618" w:rsidRDefault="00EA6618" w:rsidP="00EA6618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0701FC">
        <w:rPr>
          <w:sz w:val="24"/>
          <w:szCs w:val="24"/>
        </w:rPr>
        <w:t xml:space="preserve">МУНИЦИПАЛЬНОЙ ПРОГРАММЫ ЮРТИНСКОГО МУНИЦИПАЛЬНОГО ОБРАЗОВАНИЯ «ЮРТИНСКОЕ ГОРОДСКОЕ ПОСЕЛЕНИЕ» «ОБЕСПЕЧЕНИЕ ДЕЯТЕЛЬНОСТИ ОРГАНОВ МЕСТНОГО САМОУПРАВЛЕНИЯ ЮРТИНСКОГО МУНИЦИПАЛЬНОГО ОБРАЗОВАНИЯ «ЮРТИНСКОЕ ГОРОДСКОЕ ПОСЕЛЕНИЕ» НА 2018 - </w:t>
      </w:r>
      <w:proofErr w:type="gramStart"/>
      <w:r w:rsidRPr="000701FC">
        <w:rPr>
          <w:sz w:val="24"/>
          <w:szCs w:val="24"/>
        </w:rPr>
        <w:t>20</w:t>
      </w:r>
      <w:r>
        <w:rPr>
          <w:sz w:val="24"/>
          <w:szCs w:val="24"/>
        </w:rPr>
        <w:t>27</w:t>
      </w:r>
      <w:r w:rsidR="004C3152">
        <w:rPr>
          <w:sz w:val="24"/>
          <w:szCs w:val="24"/>
        </w:rPr>
        <w:t xml:space="preserve">  г.г</w:t>
      </w:r>
      <w:r w:rsidRPr="000701FC">
        <w:rPr>
          <w:sz w:val="24"/>
          <w:szCs w:val="24"/>
        </w:rPr>
        <w:t>.</w:t>
      </w:r>
      <w:proofErr w:type="gramEnd"/>
    </w:p>
    <w:p w:rsidR="00EA6618" w:rsidRPr="000701FC" w:rsidRDefault="00EA6618" w:rsidP="00EA6618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</w:p>
    <w:p w:rsidR="00EA6618" w:rsidRPr="000701FC" w:rsidRDefault="00EA6618" w:rsidP="00EA6618"/>
    <w:tbl>
      <w:tblPr>
        <w:tblW w:w="14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27"/>
        <w:gridCol w:w="663"/>
        <w:gridCol w:w="665"/>
        <w:gridCol w:w="665"/>
        <w:gridCol w:w="665"/>
        <w:gridCol w:w="664"/>
        <w:gridCol w:w="665"/>
        <w:gridCol w:w="665"/>
        <w:gridCol w:w="665"/>
        <w:gridCol w:w="664"/>
        <w:gridCol w:w="670"/>
        <w:gridCol w:w="734"/>
        <w:gridCol w:w="884"/>
        <w:gridCol w:w="1323"/>
      </w:tblGrid>
      <w:tr w:rsidR="00EA6618" w:rsidRPr="00EA6618" w:rsidTr="00B40741">
        <w:trPr>
          <w:trHeight w:val="276"/>
        </w:trPr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целевого показателя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Порядок (формула) расчета целевого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Источники данных для расчета целевого показателя</w:t>
            </w:r>
          </w:p>
        </w:tc>
      </w:tr>
      <w:tr w:rsidR="00EA6618" w:rsidRPr="00EA6618" w:rsidTr="00B40741">
        <w:trPr>
          <w:trHeight w:val="289"/>
        </w:trPr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47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8" w:rsidRPr="00EA6618" w:rsidTr="00B40741">
        <w:trPr>
          <w:trHeight w:val="666"/>
        </w:trPr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8" w:rsidRPr="00EA6618" w:rsidTr="00B40741">
        <w:trPr>
          <w:trHeight w:val="27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A6618" w:rsidRPr="00EA6618" w:rsidTr="00EA6618">
        <w:trPr>
          <w:trHeight w:val="556"/>
        </w:trPr>
        <w:tc>
          <w:tcPr>
            <w:tcW w:w="5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jc w:val="both"/>
              <w:rPr>
                <w:sz w:val="20"/>
                <w:szCs w:val="20"/>
              </w:rPr>
            </w:pPr>
            <w:r w:rsidRPr="00EA6618">
              <w:rPr>
                <w:sz w:val="20"/>
                <w:szCs w:val="20"/>
              </w:rPr>
              <w:t xml:space="preserve">Цель. </w:t>
            </w:r>
          </w:p>
          <w:p w:rsidR="00EA6618" w:rsidRPr="00EA6618" w:rsidRDefault="00EA6618" w:rsidP="00EA6618">
            <w:pPr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jc w:val="both"/>
              <w:rPr>
                <w:sz w:val="20"/>
                <w:szCs w:val="20"/>
              </w:rPr>
            </w:pPr>
            <w:r w:rsidRPr="00EA6618">
              <w:rPr>
                <w:color w:val="000000"/>
                <w:sz w:val="20"/>
                <w:szCs w:val="20"/>
                <w:shd w:val="clear" w:color="auto" w:fill="FFFFFF"/>
              </w:rPr>
              <w:t>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EA661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</w:tr>
      <w:tr w:rsidR="00EA6618" w:rsidRPr="00EA6618" w:rsidTr="00EA6618">
        <w:trPr>
          <w:trHeight w:val="587"/>
        </w:trPr>
        <w:tc>
          <w:tcPr>
            <w:tcW w:w="5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</w:tr>
      <w:tr w:rsidR="00EA6618" w:rsidRPr="00EA6618" w:rsidTr="00B40741">
        <w:trPr>
          <w:trHeight w:val="157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EA6618">
              <w:rPr>
                <w:sz w:val="20"/>
                <w:szCs w:val="20"/>
              </w:rPr>
              <w:t xml:space="preserve">Целевой показатель: </w:t>
            </w:r>
            <w:r w:rsidRPr="00EA6618">
              <w:rPr>
                <w:color w:val="000000"/>
                <w:sz w:val="20"/>
                <w:szCs w:val="20"/>
              </w:rPr>
              <w:t>Уровень удовлетворенности граждан работой системы органов местного самоуправления Юртинского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отчет </w:t>
            </w:r>
            <w:proofErr w:type="gramStart"/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главы  Юртинского</w:t>
            </w:r>
            <w:proofErr w:type="gramEnd"/>
            <w:r w:rsidRPr="00EA661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</w:tr>
      <w:tr w:rsidR="00EA6618" w:rsidRPr="00EA6618" w:rsidTr="00B40741">
        <w:trPr>
          <w:trHeight w:val="146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Целевой показатель: Уровень удовлетворенности граждан качеством оказываемых муниципальных услуг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предоставления муниципальных услуг</w:t>
            </w:r>
          </w:p>
        </w:tc>
      </w:tr>
      <w:tr w:rsidR="00EA6618" w:rsidRPr="00EA6618" w:rsidTr="00B40741">
        <w:trPr>
          <w:trHeight w:val="112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Целевой показатель: Уровень удовлетворенности граждан информационной открытостью системы органов местного самоуправления Юртинского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18" w:rsidRPr="00EA6618" w:rsidRDefault="00EA6618" w:rsidP="00EA661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Проведение опроса граждан</w:t>
            </w:r>
          </w:p>
        </w:tc>
      </w:tr>
    </w:tbl>
    <w:p w:rsidR="00EA6618" w:rsidRPr="00EA6618" w:rsidRDefault="00EA6618" w:rsidP="00EA6618">
      <w:pPr>
        <w:tabs>
          <w:tab w:val="left" w:pos="1002"/>
        </w:tabs>
        <w:rPr>
          <w:sz w:val="20"/>
          <w:szCs w:val="20"/>
        </w:rPr>
      </w:pPr>
    </w:p>
    <w:p w:rsidR="00EA6618" w:rsidRPr="00EA6618" w:rsidRDefault="00EA6618" w:rsidP="00EA66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EA6618" w:rsidRDefault="00EA6618" w:rsidP="00110B2B">
      <w:pPr>
        <w:widowControl w:val="0"/>
        <w:autoSpaceDE w:val="0"/>
        <w:autoSpaceDN w:val="0"/>
        <w:adjustRightInd w:val="0"/>
        <w:jc w:val="right"/>
      </w:pPr>
    </w:p>
    <w:p w:rsidR="00110B2B" w:rsidRDefault="00110B2B" w:rsidP="00110B2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B42CF1" w:rsidRDefault="00110B2B" w:rsidP="00110B2B">
      <w:pPr>
        <w:widowControl w:val="0"/>
        <w:autoSpaceDE w:val="0"/>
        <w:autoSpaceDN w:val="0"/>
        <w:adjustRightInd w:val="0"/>
        <w:jc w:val="right"/>
      </w:pPr>
      <w:proofErr w:type="gramStart"/>
      <w:r>
        <w:t>к</w:t>
      </w:r>
      <w:proofErr w:type="gramEnd"/>
      <w:r>
        <w:t xml:space="preserve"> муниципальной программе «Обеспечение деятельности органов </w:t>
      </w:r>
    </w:p>
    <w:p w:rsidR="00B3231F" w:rsidRDefault="00110B2B" w:rsidP="00110B2B">
      <w:pPr>
        <w:widowControl w:val="0"/>
        <w:autoSpaceDE w:val="0"/>
        <w:autoSpaceDN w:val="0"/>
        <w:adjustRightInd w:val="0"/>
        <w:jc w:val="right"/>
      </w:pPr>
      <w:proofErr w:type="gramStart"/>
      <w:r>
        <w:t>местного</w:t>
      </w:r>
      <w:proofErr w:type="gramEnd"/>
      <w:r>
        <w:t xml:space="preserve"> самоуправления  </w:t>
      </w:r>
      <w:r w:rsidR="00EE4C74">
        <w:t>Юрт</w:t>
      </w:r>
      <w:r w:rsidR="00B3231F" w:rsidRPr="00516673">
        <w:t xml:space="preserve">инского муниципального образования </w:t>
      </w:r>
    </w:p>
    <w:p w:rsidR="00B3231F" w:rsidRPr="00A069B4" w:rsidRDefault="00B3231F" w:rsidP="00735FBA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 w:rsidR="00EE4C74">
        <w:t>Юрт</w:t>
      </w:r>
      <w:r w:rsidRPr="00516673">
        <w:t>инское городское поселение»</w:t>
      </w:r>
      <w:r w:rsidR="005F2440">
        <w:t xml:space="preserve"> на 2018</w:t>
      </w:r>
      <w:r w:rsidRPr="00A069B4">
        <w:t xml:space="preserve"> – 20</w:t>
      </w:r>
      <w:r w:rsidR="00EE4C74">
        <w:t>2</w:t>
      </w:r>
      <w:r w:rsidR="004D13ED">
        <w:t>7</w:t>
      </w:r>
      <w: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C80079" w:rsidRDefault="00B3231F" w:rsidP="00735FBA">
      <w:pPr>
        <w:pStyle w:val="a8"/>
        <w:jc w:val="center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ПЕРЕЧЕНЬ</w:t>
      </w:r>
      <w:r w:rsidRPr="00C80079">
        <w:rPr>
          <w:rStyle w:val="af"/>
          <w:rFonts w:ascii="Times New Roman" w:hAnsi="Times New Roman" w:cs="Times New Roman"/>
          <w:b w:val="0"/>
          <w:bCs/>
        </w:rPr>
        <w:t xml:space="preserve"> МЕРОПРИЯТИЙ</w:t>
      </w:r>
    </w:p>
    <w:p w:rsidR="00B3231F" w:rsidRPr="00CE3F01" w:rsidRDefault="00B3231F" w:rsidP="00C80079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3F01">
        <w:rPr>
          <w:sz w:val="24"/>
          <w:szCs w:val="24"/>
        </w:rPr>
        <w:t xml:space="preserve">МУНИЦИПАЛЬНОЙ ПРОГРАММЫ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</w:t>
      </w:r>
      <w:r w:rsidR="004D13ED">
        <w:rPr>
          <w:sz w:val="24"/>
          <w:szCs w:val="24"/>
        </w:rPr>
        <w:t>С</w:t>
      </w:r>
      <w:r w:rsidR="005F2440">
        <w:rPr>
          <w:sz w:val="24"/>
          <w:szCs w:val="24"/>
        </w:rPr>
        <w:t>КОЕ ГОРОДСКОЕ ПОСЕЛЕНИЕ» НА 2018</w:t>
      </w:r>
      <w:r w:rsidRPr="00CE3F01">
        <w:rPr>
          <w:sz w:val="24"/>
          <w:szCs w:val="24"/>
        </w:rPr>
        <w:t xml:space="preserve"> - 20</w:t>
      </w:r>
      <w:r w:rsidR="00EE4C74" w:rsidRPr="00CE3F01">
        <w:rPr>
          <w:sz w:val="24"/>
          <w:szCs w:val="24"/>
        </w:rPr>
        <w:t>2</w:t>
      </w:r>
      <w:r w:rsidR="004D13ED">
        <w:rPr>
          <w:sz w:val="24"/>
          <w:szCs w:val="24"/>
        </w:rPr>
        <w:t xml:space="preserve">7 </w:t>
      </w:r>
      <w:proofErr w:type="spellStart"/>
      <w:r w:rsidR="004D13ED">
        <w:rPr>
          <w:sz w:val="24"/>
          <w:szCs w:val="24"/>
        </w:rPr>
        <w:t>г.г</w:t>
      </w:r>
      <w:proofErr w:type="spellEnd"/>
      <w:r w:rsidR="004D13ED">
        <w:rPr>
          <w:sz w:val="24"/>
          <w:szCs w:val="24"/>
        </w:rPr>
        <w:t>.</w:t>
      </w:r>
    </w:p>
    <w:p w:rsidR="00B3231F" w:rsidRPr="00CE3F01" w:rsidRDefault="00B3231F" w:rsidP="00C80079"/>
    <w:tbl>
      <w:tblPr>
        <w:tblW w:w="194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992"/>
        <w:gridCol w:w="992"/>
        <w:gridCol w:w="992"/>
        <w:gridCol w:w="993"/>
        <w:gridCol w:w="141"/>
        <w:gridCol w:w="851"/>
        <w:gridCol w:w="141"/>
        <w:gridCol w:w="851"/>
        <w:gridCol w:w="141"/>
        <w:gridCol w:w="851"/>
        <w:gridCol w:w="993"/>
        <w:gridCol w:w="1558"/>
        <w:gridCol w:w="284"/>
        <w:gridCol w:w="1276"/>
        <w:gridCol w:w="897"/>
      </w:tblGrid>
      <w:tr w:rsidR="00B560EA" w:rsidRPr="00DA087B" w:rsidTr="005B230B">
        <w:trPr>
          <w:gridAfter w:val="4"/>
          <w:wAfter w:w="401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AC27E0" w:rsidRDefault="00B560EA" w:rsidP="00C8007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AC27E0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AC27E0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AC27E0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AC27E0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AC27E0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/ Значения показателей мероприятия</w:t>
            </w:r>
          </w:p>
        </w:tc>
      </w:tr>
      <w:tr w:rsidR="00B560EA" w:rsidRPr="00DA087B" w:rsidTr="005B230B">
        <w:trPr>
          <w:gridAfter w:val="4"/>
          <w:wAfter w:w="401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B560E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="00B560E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8E20B6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560E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B560E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5E0586" w:rsidRPr="005E0586" w:rsidRDefault="005E0586" w:rsidP="005E0586">
            <w:pPr>
              <w:jc w:val="center"/>
            </w:pPr>
            <w:proofErr w:type="gramStart"/>
            <w:r>
              <w:t>год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5E0586" w:rsidRPr="005E0586" w:rsidRDefault="005E0586" w:rsidP="005E0586">
            <w:pPr>
              <w:jc w:val="center"/>
            </w:pPr>
            <w:proofErr w:type="gramStart"/>
            <w:r>
              <w:t>год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5E0586" w:rsidRPr="005E0586" w:rsidRDefault="005E0586" w:rsidP="005E0586">
            <w:pPr>
              <w:jc w:val="center"/>
            </w:pPr>
            <w:proofErr w:type="gramStart"/>
            <w:r>
              <w:t>год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Default="005E058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  <w:r w:rsidR="00B560E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560EA" w:rsidRPr="00DA087B" w:rsidTr="005B230B">
        <w:trPr>
          <w:gridAfter w:val="4"/>
          <w:wAfter w:w="401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560EA" w:rsidRPr="008E20B6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37165F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37165F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Default="0037165F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8E20B6" w:rsidRDefault="0037165F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3C06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3D708A" w:rsidRDefault="00B560EA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3D70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3D708A" w:rsidRDefault="00B560EA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</w:tr>
      <w:tr w:rsidR="00B560EA" w:rsidRPr="00456A51" w:rsidTr="005B230B">
        <w:trPr>
          <w:gridAfter w:val="4"/>
          <w:wAfter w:w="401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C27E0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B560EA" w:rsidRPr="003D708A" w:rsidRDefault="00B560EA" w:rsidP="00AC27E0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</w:t>
            </w:r>
            <w:r w:rsidRPr="003D708A">
              <w:rPr>
                <w:sz w:val="20"/>
                <w:szCs w:val="20"/>
              </w:rPr>
              <w:lastRenderedPageBreak/>
              <w:t xml:space="preserve">здания Юртинского городского </w:t>
            </w:r>
            <w:proofErr w:type="gramStart"/>
            <w:r w:rsidRPr="003D708A">
              <w:rPr>
                <w:sz w:val="20"/>
                <w:szCs w:val="20"/>
              </w:rPr>
              <w:t>поселения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DA7F2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5D5E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A" w:rsidRPr="00456A51" w:rsidRDefault="00FA68C9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A" w:rsidRPr="00456A51" w:rsidRDefault="00FA68C9" w:rsidP="00FA6F2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0EA" w:rsidRPr="00456A51" w:rsidRDefault="00FA68C9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E274D3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B560EA" w:rsidRPr="00456A51" w:rsidRDefault="00B560EA" w:rsidP="00AC27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1673,803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2C75BE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1416,803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6D3AE3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1355,315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BF1CEF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4350,00</w:t>
            </w:r>
          </w:p>
        </w:tc>
      </w:tr>
      <w:tr w:rsidR="00B560EA" w:rsidRPr="003D708A" w:rsidTr="00B560EA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3D708A" w:rsidRDefault="00B560EA" w:rsidP="00A179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456A51" w:rsidRDefault="00FA68C9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456A51" w:rsidRDefault="00FA68C9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60EA" w:rsidRPr="00456A51" w:rsidRDefault="00FA68C9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456A51" w:rsidRDefault="00E274D3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456A51" w:rsidRDefault="00B97670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1673,803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EA" w:rsidRPr="00456A51" w:rsidRDefault="002C75BE" w:rsidP="00FA68C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1416,803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60EA" w:rsidRPr="00456A51" w:rsidRDefault="006D3AE3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1355,315</w:t>
            </w:r>
            <w:r w:rsidR="0028039B" w:rsidRPr="00456A51">
              <w:rPr>
                <w:sz w:val="18"/>
                <w:szCs w:val="18"/>
              </w:rPr>
              <w:t xml:space="preserve">     </w:t>
            </w:r>
            <w:r w:rsidR="00BF1CEF">
              <w:rPr>
                <w:sz w:val="18"/>
                <w:szCs w:val="18"/>
              </w:rPr>
              <w:t>4350,00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60EA" w:rsidRDefault="00B560EA" w:rsidP="00A179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60EA" w:rsidRPr="00A17904" w:rsidRDefault="00B560EA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B560EA" w:rsidRDefault="00B560EA" w:rsidP="00A17904"/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B560EA" w:rsidRPr="003D708A" w:rsidRDefault="00B560EA" w:rsidP="006C5BAD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E274D3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  <w:p w:rsidR="00B560EA" w:rsidRPr="00456A51" w:rsidRDefault="00B560E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68C9"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E274D3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60EA"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7D660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A4210F">
              <w:rPr>
                <w:sz w:val="18"/>
                <w:szCs w:val="18"/>
              </w:rPr>
              <w:t>71,076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11533,501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2C75BE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6D3AE3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34706,64</w:t>
            </w:r>
          </w:p>
        </w:tc>
      </w:tr>
      <w:tr w:rsidR="00B560EA" w:rsidRPr="003D708A" w:rsidTr="005B230B">
        <w:trPr>
          <w:gridAfter w:val="4"/>
          <w:wAfter w:w="401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7D660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A4210F">
              <w:rPr>
                <w:sz w:val="18"/>
                <w:szCs w:val="18"/>
              </w:rPr>
              <w:t>71,076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11533,501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2C75BE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6D3AE3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34706,64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D6CFB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60624D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7D660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A4210F">
              <w:rPr>
                <w:sz w:val="18"/>
                <w:szCs w:val="18"/>
              </w:rPr>
              <w:t>97</w:t>
            </w:r>
            <w:r w:rsidR="007D2FEB">
              <w:rPr>
                <w:sz w:val="18"/>
                <w:szCs w:val="18"/>
              </w:rPr>
              <w:t>,707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13257,304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BF1CEF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  <w:tr w:rsidR="00B560EA" w:rsidRPr="003D708A" w:rsidTr="005B230B">
        <w:trPr>
          <w:gridAfter w:val="4"/>
          <w:wAfter w:w="401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3D708A" w:rsidRDefault="00B560EA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FD6CFB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60624D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FB1250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7D660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A4210F">
              <w:rPr>
                <w:sz w:val="18"/>
                <w:szCs w:val="18"/>
              </w:rPr>
              <w:t>97</w:t>
            </w:r>
            <w:r w:rsidR="007D2FEB">
              <w:rPr>
                <w:sz w:val="18"/>
                <w:szCs w:val="18"/>
              </w:rPr>
              <w:t>,707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13257,304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A" w:rsidRPr="00456A51" w:rsidRDefault="00B97670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EA" w:rsidRPr="00456A51" w:rsidRDefault="00BF1CEF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  <w:tr w:rsidR="00FB1250" w:rsidRPr="003D708A" w:rsidTr="005B230B">
        <w:trPr>
          <w:gridAfter w:val="4"/>
          <w:wAfter w:w="401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3D708A" w:rsidRDefault="00FB1250" w:rsidP="00FB125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3D708A" w:rsidRDefault="00FB1250" w:rsidP="00FB125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3D708A" w:rsidRDefault="00FB1250" w:rsidP="00FB125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3D708A" w:rsidRDefault="00FB1250" w:rsidP="00FB125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456A51" w:rsidRDefault="00FD6CFB" w:rsidP="00FB125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456A51" w:rsidRDefault="0060624D" w:rsidP="00FB1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50" w:rsidRPr="00456A51" w:rsidRDefault="00FB1250" w:rsidP="00FB1250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50" w:rsidRPr="00456A51" w:rsidRDefault="007D6606" w:rsidP="00FB1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A4210F">
              <w:rPr>
                <w:sz w:val="18"/>
                <w:szCs w:val="18"/>
              </w:rPr>
              <w:t>97,707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456A51" w:rsidRDefault="00B97670" w:rsidP="00FB1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13257,304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456A51" w:rsidRDefault="00B97670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0" w:rsidRPr="00456A51" w:rsidRDefault="00B97670" w:rsidP="00FB1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50" w:rsidRPr="00456A51" w:rsidRDefault="00BF1CEF" w:rsidP="00FB1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  <w:tr w:rsidR="00456A51" w:rsidRPr="003D708A" w:rsidTr="005B230B">
        <w:trPr>
          <w:gridAfter w:val="4"/>
          <w:wAfter w:w="401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3D708A" w:rsidRDefault="00456A51" w:rsidP="00456A5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3D708A" w:rsidRDefault="00456A51" w:rsidP="00456A5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3D708A" w:rsidRDefault="00456A51" w:rsidP="00456A5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3D708A" w:rsidRDefault="00456A51" w:rsidP="00456A51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456A51" w:rsidRDefault="00FD6CFB" w:rsidP="00456A5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456A51" w:rsidRDefault="0060624D" w:rsidP="0045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A51" w:rsidRPr="00456A51" w:rsidRDefault="00456A51" w:rsidP="00456A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A51" w:rsidRPr="00456A51" w:rsidRDefault="007D6606" w:rsidP="0045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A4210F">
              <w:rPr>
                <w:sz w:val="18"/>
                <w:szCs w:val="18"/>
              </w:rPr>
              <w:t>97</w:t>
            </w:r>
            <w:r w:rsidR="007D2FEB">
              <w:rPr>
                <w:sz w:val="18"/>
                <w:szCs w:val="18"/>
              </w:rPr>
              <w:t>,707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456A51" w:rsidRDefault="00B97670" w:rsidP="0045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13257,304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456A51" w:rsidRDefault="00B97670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1" w:rsidRPr="00456A51" w:rsidRDefault="00B97670" w:rsidP="0045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A51" w:rsidRPr="00456A51" w:rsidRDefault="00BF1CEF" w:rsidP="0045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118E" w:rsidRDefault="005F118E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lastRenderedPageBreak/>
        <w:t>Приложение 3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3D708A">
        <w:rPr>
          <w:sz w:val="20"/>
          <w:szCs w:val="20"/>
        </w:rPr>
        <w:t>к</w:t>
      </w:r>
      <w:proofErr w:type="gramEnd"/>
      <w:r w:rsidRPr="003D708A">
        <w:rPr>
          <w:sz w:val="20"/>
          <w:szCs w:val="20"/>
        </w:rPr>
        <w:t xml:space="preserve"> муниципальной программе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«Обеспечение деятельности органов местного самоуправления </w:t>
      </w:r>
    </w:p>
    <w:p w:rsidR="00B3231F" w:rsidRPr="003D708A" w:rsidRDefault="00D24FD2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Юрт</w:t>
      </w:r>
      <w:r w:rsidR="00B3231F" w:rsidRPr="003D708A">
        <w:rPr>
          <w:sz w:val="20"/>
          <w:szCs w:val="20"/>
        </w:rPr>
        <w:t xml:space="preserve">инского муниципального образования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</w:t>
      </w:r>
    </w:p>
    <w:p w:rsidR="00B3231F" w:rsidRPr="003D708A" w:rsidRDefault="008C7A99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2018</w:t>
      </w:r>
      <w:r w:rsidR="00B3231F" w:rsidRPr="003D708A">
        <w:rPr>
          <w:sz w:val="20"/>
          <w:szCs w:val="20"/>
        </w:rPr>
        <w:t xml:space="preserve"> – 20</w:t>
      </w:r>
      <w:r w:rsidR="00D24FD2" w:rsidRPr="003D708A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="00B3231F" w:rsidRPr="003D708A">
        <w:rPr>
          <w:sz w:val="20"/>
          <w:szCs w:val="20"/>
        </w:rPr>
        <w:t xml:space="preserve"> годы</w:t>
      </w:r>
    </w:p>
    <w:p w:rsidR="00B3231F" w:rsidRPr="003D708A" w:rsidRDefault="00B3231F" w:rsidP="00436701">
      <w:pPr>
        <w:pStyle w:val="a8"/>
        <w:rPr>
          <w:rStyle w:val="af"/>
          <w:rFonts w:ascii="Times New Roman" w:hAnsi="Times New Roman" w:cs="Times New Roman"/>
          <w:bCs/>
          <w:sz w:val="20"/>
          <w:szCs w:val="20"/>
        </w:rPr>
      </w:pPr>
    </w:p>
    <w:p w:rsidR="00B3231F" w:rsidRPr="003D708A" w:rsidRDefault="00B3231F" w:rsidP="00436701">
      <w:pPr>
        <w:pStyle w:val="22"/>
        <w:shd w:val="clear" w:color="auto" w:fill="auto"/>
        <w:spacing w:after="0" w:line="264" w:lineRule="exact"/>
        <w:jc w:val="center"/>
        <w:rPr>
          <w:sz w:val="20"/>
          <w:szCs w:val="20"/>
        </w:rPr>
      </w:pPr>
      <w:r w:rsidRPr="003D708A">
        <w:rPr>
          <w:rStyle w:val="af"/>
          <w:b w:val="0"/>
          <w:bCs/>
          <w:sz w:val="20"/>
          <w:szCs w:val="20"/>
        </w:rPr>
        <w:t xml:space="preserve">НАПРАВЛЕНИЯ И ОБЪЕМЫ ФИНАНСИРОВАНИЯ </w:t>
      </w:r>
      <w:r w:rsidRPr="003D708A">
        <w:rPr>
          <w:sz w:val="20"/>
          <w:szCs w:val="20"/>
        </w:rPr>
        <w:t xml:space="preserve">МУНИЦИПАЛЬНОЙ ПРОГРАММЫ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</w:t>
      </w:r>
      <w:r w:rsidR="00653F25">
        <w:rPr>
          <w:sz w:val="20"/>
          <w:szCs w:val="20"/>
        </w:rPr>
        <w:t>СКОЕ ГОРОДСКОЕ ПОСЕЛЕНИЕ» НА 2023</w:t>
      </w:r>
      <w:r w:rsidRPr="003D708A">
        <w:rPr>
          <w:sz w:val="20"/>
          <w:szCs w:val="20"/>
        </w:rPr>
        <w:t xml:space="preserve"> - </w:t>
      </w:r>
      <w:proofErr w:type="gramStart"/>
      <w:r w:rsidRPr="003D708A">
        <w:rPr>
          <w:sz w:val="20"/>
          <w:szCs w:val="20"/>
        </w:rPr>
        <w:t>20</w:t>
      </w:r>
      <w:r w:rsidR="00EE4C74" w:rsidRPr="003D708A">
        <w:rPr>
          <w:sz w:val="20"/>
          <w:szCs w:val="20"/>
        </w:rPr>
        <w:t>2</w:t>
      </w:r>
      <w:r w:rsidR="005C1380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Pr="003D708A">
        <w:rPr>
          <w:sz w:val="20"/>
          <w:szCs w:val="20"/>
        </w:rPr>
        <w:t xml:space="preserve">  Г.Г.</w:t>
      </w:r>
      <w:proofErr w:type="gramEnd"/>
    </w:p>
    <w:p w:rsidR="00B3231F" w:rsidRPr="003D708A" w:rsidRDefault="00B3231F" w:rsidP="0043670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4"/>
        <w:gridCol w:w="992"/>
        <w:gridCol w:w="567"/>
        <w:gridCol w:w="567"/>
        <w:gridCol w:w="567"/>
        <w:gridCol w:w="1276"/>
        <w:gridCol w:w="709"/>
        <w:gridCol w:w="1134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FD6CFB" w:rsidRPr="003D708A" w:rsidTr="00EA6618">
        <w:trPr>
          <w:trHeight w:val="230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CFB" w:rsidRPr="003D708A" w:rsidTr="00FD6CFB">
        <w:trPr>
          <w:trHeight w:val="470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B" w:rsidRPr="003D708A" w:rsidRDefault="00FD6CFB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Pr="003D708A" w:rsidRDefault="00FD6CFB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Default="00FD6CFB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  <w:r w:rsidRPr="00B14AB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Default="00FD6CFB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14A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Pr="00B14AB3" w:rsidRDefault="00FD6CFB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Pr="00B14AB3" w:rsidRDefault="00FD6CFB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6CFB" w:rsidRDefault="00FD6CFB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  <w:p w:rsidR="00FD6CFB" w:rsidRDefault="00FD6CFB" w:rsidP="005F118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год</w:t>
            </w:r>
            <w:proofErr w:type="gramEnd"/>
          </w:p>
        </w:tc>
      </w:tr>
      <w:tr w:rsidR="00FD6CFB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3D708A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Default="00FD6CFB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D6CFB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5D5E6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предоставления качественных муниципальных услуг</w:t>
            </w:r>
            <w:r>
              <w:t xml:space="preserve">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FD6CFB" w:rsidRPr="003D708A" w:rsidRDefault="00FD6CFB" w:rsidP="007241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3D708A" w:rsidRDefault="00FD6CFB" w:rsidP="0072412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FD6CFB" w:rsidRDefault="007D6606" w:rsidP="00195D5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128220</w:t>
            </w:r>
            <w:r w:rsidR="004C1F83">
              <w:rPr>
                <w:rFonts w:ascii="Times New Roman" w:hAnsi="Times New Roman" w:cs="Times New Roman"/>
                <w:sz w:val="18"/>
                <w:szCs w:val="18"/>
              </w:rPr>
              <w:t>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FD6CFB" w:rsidRDefault="00FD6CFB" w:rsidP="0072412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B" w:rsidRPr="00FD6CFB" w:rsidRDefault="0060624D" w:rsidP="00640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FD6CFB" w:rsidP="00195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13523,574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7D6606" w:rsidP="00724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941B54">
              <w:rPr>
                <w:sz w:val="18"/>
                <w:szCs w:val="18"/>
              </w:rPr>
              <w:t>97,707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4C1F83" w:rsidP="005D4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13257,304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4C1F83" w:rsidP="005D4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4C1F83" w:rsidP="005D4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FB" w:rsidRPr="00FD6CFB" w:rsidRDefault="00FD6CFB" w:rsidP="005D4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  <w:tr w:rsidR="00631969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возложенн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7D660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128220</w:t>
            </w:r>
            <w:r w:rsidR="004C1F83">
              <w:rPr>
                <w:rFonts w:ascii="Times New Roman" w:hAnsi="Times New Roman" w:cs="Times New Roman"/>
                <w:sz w:val="18"/>
                <w:szCs w:val="18"/>
              </w:rPr>
              <w:t>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C23C60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13523,574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7D6606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8E4824">
              <w:rPr>
                <w:sz w:val="18"/>
                <w:szCs w:val="18"/>
              </w:rPr>
              <w:t>97,707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7D6606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4C1F83">
              <w:rPr>
                <w:sz w:val="18"/>
                <w:szCs w:val="18"/>
              </w:rPr>
              <w:t>57,304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4C1F83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13122,950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4C1F83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13061,462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39206,64</w:t>
            </w:r>
          </w:p>
        </w:tc>
      </w:tr>
      <w:tr w:rsidR="00631969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631969" w:rsidRPr="003D708A" w:rsidRDefault="00631969" w:rsidP="00631969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здания </w:t>
            </w:r>
            <w:proofErr w:type="gramStart"/>
            <w:r w:rsidRPr="003D708A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ГП</w:t>
            </w:r>
            <w:r w:rsidRPr="003D708A">
              <w:rPr>
                <w:sz w:val="20"/>
                <w:szCs w:val="20"/>
              </w:rPr>
              <w:t xml:space="preserve">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 xml:space="preserve">зание услуг связи, пользование коммунальными услугами, </w:t>
            </w:r>
            <w:r w:rsidRPr="003D708A">
              <w:rPr>
                <w:sz w:val="20"/>
                <w:szCs w:val="20"/>
              </w:rPr>
              <w:lastRenderedPageBreak/>
              <w:t>вывозу твердых отходов, текущему  ремонту административного здания Ю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8100001030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301381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15774,445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44359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44359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44359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273878" w:rsidP="0063196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1673,803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1355,315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44359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4350,00</w:t>
            </w:r>
          </w:p>
        </w:tc>
      </w:tr>
      <w:tr w:rsidR="00631969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8100001030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301381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1181,424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CA236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CA236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CA236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273878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CA236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CA2366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99" w:rsidRPr="00443599" w:rsidRDefault="00CA2366" w:rsidP="0044359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44359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A23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31969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proofErr w:type="spellStart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001030 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8100001 030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100</w:t>
            </w: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  <w:p w:rsidR="00631969" w:rsidRPr="003D708A" w:rsidRDefault="00631969" w:rsidP="00631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7D6606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111265,08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709A0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8947,286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709A0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9535,173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709A0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7D6606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273878">
              <w:rPr>
                <w:sz w:val="18"/>
                <w:szCs w:val="18"/>
              </w:rPr>
              <w:t>71,076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11533,501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D2E13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709A0" w:rsidP="0063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34706,64</w:t>
            </w:r>
          </w:p>
        </w:tc>
      </w:tr>
      <w:tr w:rsidR="00631969" w:rsidRPr="003D708A" w:rsidTr="00FD6CF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3D708A" w:rsidRDefault="00631969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969" w:rsidRPr="00FD6CFB" w:rsidRDefault="00631969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Заведующая сектора по организационно</w:t>
      </w:r>
    </w:p>
    <w:p w:rsidR="00EA6618" w:rsidRPr="00EA6618" w:rsidRDefault="00EA6618" w:rsidP="00EA6618">
      <w:pPr>
        <w:rPr>
          <w:sz w:val="22"/>
          <w:szCs w:val="22"/>
        </w:rPr>
      </w:pPr>
      <w:proofErr w:type="gramStart"/>
      <w:r w:rsidRPr="00EA6618">
        <w:rPr>
          <w:sz w:val="22"/>
          <w:szCs w:val="22"/>
        </w:rPr>
        <w:t>правовой</w:t>
      </w:r>
      <w:proofErr w:type="gramEnd"/>
      <w:r w:rsidRPr="00EA6618">
        <w:rPr>
          <w:sz w:val="22"/>
          <w:szCs w:val="22"/>
        </w:rPr>
        <w:t>, кадровой и социальной работе</w:t>
      </w:r>
    </w:p>
    <w:p w:rsidR="00B3231F" w:rsidRPr="00EA6618" w:rsidRDefault="00EA6618" w:rsidP="00EA6618">
      <w:pPr>
        <w:rPr>
          <w:sz w:val="22"/>
          <w:szCs w:val="22"/>
        </w:rPr>
      </w:pPr>
      <w:proofErr w:type="gramStart"/>
      <w:r w:rsidRPr="00EA6618">
        <w:rPr>
          <w:sz w:val="22"/>
          <w:szCs w:val="22"/>
        </w:rPr>
        <w:t>администрации</w:t>
      </w:r>
      <w:proofErr w:type="gramEnd"/>
      <w:r w:rsidRPr="00EA6618">
        <w:rPr>
          <w:sz w:val="22"/>
          <w:szCs w:val="22"/>
        </w:rPr>
        <w:t xml:space="preserve"> Юртинского городского поселения                                                            </w:t>
      </w:r>
      <w:r>
        <w:rPr>
          <w:sz w:val="22"/>
          <w:szCs w:val="22"/>
        </w:rPr>
        <w:t xml:space="preserve">   </w:t>
      </w:r>
      <w:r w:rsidRPr="00EA6618">
        <w:rPr>
          <w:sz w:val="22"/>
          <w:szCs w:val="22"/>
        </w:rPr>
        <w:t xml:space="preserve"> </w:t>
      </w:r>
      <w:proofErr w:type="spellStart"/>
      <w:r w:rsidRPr="00EA6618">
        <w:rPr>
          <w:sz w:val="22"/>
          <w:szCs w:val="22"/>
        </w:rPr>
        <w:t>С.В.Боровикова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B7" w:rsidRDefault="007442B7" w:rsidP="00725F8C">
      <w:r>
        <w:separator/>
      </w:r>
    </w:p>
  </w:endnote>
  <w:endnote w:type="continuationSeparator" w:id="0">
    <w:p w:rsidR="007442B7" w:rsidRDefault="007442B7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B7" w:rsidRDefault="007442B7" w:rsidP="00725F8C">
      <w:r>
        <w:separator/>
      </w:r>
    </w:p>
  </w:footnote>
  <w:footnote w:type="continuationSeparator" w:id="0">
    <w:p w:rsidR="007442B7" w:rsidRDefault="007442B7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06" w:rsidRDefault="007D6606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121AA"/>
    <w:rsid w:val="00013748"/>
    <w:rsid w:val="000254C0"/>
    <w:rsid w:val="00030A83"/>
    <w:rsid w:val="00036EC4"/>
    <w:rsid w:val="00055712"/>
    <w:rsid w:val="000566FC"/>
    <w:rsid w:val="00061504"/>
    <w:rsid w:val="0006588F"/>
    <w:rsid w:val="000674B4"/>
    <w:rsid w:val="000701FC"/>
    <w:rsid w:val="000738DB"/>
    <w:rsid w:val="00087236"/>
    <w:rsid w:val="000915DC"/>
    <w:rsid w:val="00095DF0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6D55"/>
    <w:rsid w:val="000F0A1E"/>
    <w:rsid w:val="000F11B1"/>
    <w:rsid w:val="001053C3"/>
    <w:rsid w:val="00110929"/>
    <w:rsid w:val="00110B2B"/>
    <w:rsid w:val="00116099"/>
    <w:rsid w:val="00120E17"/>
    <w:rsid w:val="00126374"/>
    <w:rsid w:val="00137888"/>
    <w:rsid w:val="00140F1D"/>
    <w:rsid w:val="001549E1"/>
    <w:rsid w:val="00156C43"/>
    <w:rsid w:val="00161857"/>
    <w:rsid w:val="001666DF"/>
    <w:rsid w:val="00182D17"/>
    <w:rsid w:val="00183783"/>
    <w:rsid w:val="00195D51"/>
    <w:rsid w:val="00196884"/>
    <w:rsid w:val="001A62D9"/>
    <w:rsid w:val="001B1D90"/>
    <w:rsid w:val="001C57C6"/>
    <w:rsid w:val="001D1187"/>
    <w:rsid w:val="001D57C2"/>
    <w:rsid w:val="001D605C"/>
    <w:rsid w:val="00201564"/>
    <w:rsid w:val="00206894"/>
    <w:rsid w:val="00221C2C"/>
    <w:rsid w:val="00226E5D"/>
    <w:rsid w:val="00237CC3"/>
    <w:rsid w:val="002444C6"/>
    <w:rsid w:val="002671DF"/>
    <w:rsid w:val="00267332"/>
    <w:rsid w:val="0027107D"/>
    <w:rsid w:val="00273878"/>
    <w:rsid w:val="00277B31"/>
    <w:rsid w:val="0028039B"/>
    <w:rsid w:val="0028483B"/>
    <w:rsid w:val="00284E42"/>
    <w:rsid w:val="00286DC8"/>
    <w:rsid w:val="00293481"/>
    <w:rsid w:val="00293954"/>
    <w:rsid w:val="002954AF"/>
    <w:rsid w:val="00295999"/>
    <w:rsid w:val="002A0EB2"/>
    <w:rsid w:val="002A34B7"/>
    <w:rsid w:val="002B112A"/>
    <w:rsid w:val="002B602F"/>
    <w:rsid w:val="002C75BE"/>
    <w:rsid w:val="002D7CBE"/>
    <w:rsid w:val="002E6F01"/>
    <w:rsid w:val="002E7040"/>
    <w:rsid w:val="002E7BF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61EA"/>
    <w:rsid w:val="0032776E"/>
    <w:rsid w:val="0033050A"/>
    <w:rsid w:val="00333740"/>
    <w:rsid w:val="00333932"/>
    <w:rsid w:val="00333B7C"/>
    <w:rsid w:val="00344EEB"/>
    <w:rsid w:val="00350B67"/>
    <w:rsid w:val="00354261"/>
    <w:rsid w:val="003643D0"/>
    <w:rsid w:val="00367FE5"/>
    <w:rsid w:val="003712AD"/>
    <w:rsid w:val="0037165F"/>
    <w:rsid w:val="00380BDF"/>
    <w:rsid w:val="00384913"/>
    <w:rsid w:val="003962AC"/>
    <w:rsid w:val="00396DFA"/>
    <w:rsid w:val="003A6C08"/>
    <w:rsid w:val="003A775C"/>
    <w:rsid w:val="003A7E7C"/>
    <w:rsid w:val="003B1AC6"/>
    <w:rsid w:val="003B64B9"/>
    <w:rsid w:val="003C0655"/>
    <w:rsid w:val="003C2297"/>
    <w:rsid w:val="003C6FE2"/>
    <w:rsid w:val="003D01E4"/>
    <w:rsid w:val="003D3E83"/>
    <w:rsid w:val="003D708A"/>
    <w:rsid w:val="003D70FE"/>
    <w:rsid w:val="003D7F48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6701"/>
    <w:rsid w:val="00443599"/>
    <w:rsid w:val="004552F1"/>
    <w:rsid w:val="00456A51"/>
    <w:rsid w:val="00483DCA"/>
    <w:rsid w:val="004B2434"/>
    <w:rsid w:val="004C1F83"/>
    <w:rsid w:val="004C294A"/>
    <w:rsid w:val="004C3152"/>
    <w:rsid w:val="004C53FF"/>
    <w:rsid w:val="004D13ED"/>
    <w:rsid w:val="004D30CB"/>
    <w:rsid w:val="004E7BA8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75464"/>
    <w:rsid w:val="00590233"/>
    <w:rsid w:val="005961F9"/>
    <w:rsid w:val="00597E8E"/>
    <w:rsid w:val="005A2AE3"/>
    <w:rsid w:val="005A4E48"/>
    <w:rsid w:val="005A6C9A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31969"/>
    <w:rsid w:val="00633535"/>
    <w:rsid w:val="00640B0F"/>
    <w:rsid w:val="00641D94"/>
    <w:rsid w:val="0064442A"/>
    <w:rsid w:val="00646B01"/>
    <w:rsid w:val="00652AA5"/>
    <w:rsid w:val="00653F25"/>
    <w:rsid w:val="0065660E"/>
    <w:rsid w:val="00670413"/>
    <w:rsid w:val="006709A0"/>
    <w:rsid w:val="006728B7"/>
    <w:rsid w:val="006771A5"/>
    <w:rsid w:val="00677CD8"/>
    <w:rsid w:val="00692299"/>
    <w:rsid w:val="00692BD9"/>
    <w:rsid w:val="006A00A1"/>
    <w:rsid w:val="006B00A1"/>
    <w:rsid w:val="006B3888"/>
    <w:rsid w:val="006B5EDC"/>
    <w:rsid w:val="006C06FF"/>
    <w:rsid w:val="006C5BAD"/>
    <w:rsid w:val="006D2E13"/>
    <w:rsid w:val="006D3AE3"/>
    <w:rsid w:val="007016A8"/>
    <w:rsid w:val="00702D38"/>
    <w:rsid w:val="00702F8B"/>
    <w:rsid w:val="00704D5B"/>
    <w:rsid w:val="00705C3D"/>
    <w:rsid w:val="00720482"/>
    <w:rsid w:val="0072412E"/>
    <w:rsid w:val="00724A9C"/>
    <w:rsid w:val="00725F8C"/>
    <w:rsid w:val="00734577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FC9"/>
    <w:rsid w:val="007C4772"/>
    <w:rsid w:val="007C47C3"/>
    <w:rsid w:val="007C4AB1"/>
    <w:rsid w:val="007C5209"/>
    <w:rsid w:val="007D2FEB"/>
    <w:rsid w:val="007D599C"/>
    <w:rsid w:val="007D6606"/>
    <w:rsid w:val="007F05AE"/>
    <w:rsid w:val="007F09D7"/>
    <w:rsid w:val="00800EA3"/>
    <w:rsid w:val="00821F44"/>
    <w:rsid w:val="00827517"/>
    <w:rsid w:val="008302DB"/>
    <w:rsid w:val="00844A26"/>
    <w:rsid w:val="008454F3"/>
    <w:rsid w:val="00852955"/>
    <w:rsid w:val="0085716E"/>
    <w:rsid w:val="00872406"/>
    <w:rsid w:val="0087560B"/>
    <w:rsid w:val="00882472"/>
    <w:rsid w:val="00882EE6"/>
    <w:rsid w:val="00897E5D"/>
    <w:rsid w:val="008A545F"/>
    <w:rsid w:val="008A6058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56F1"/>
    <w:rsid w:val="0090761E"/>
    <w:rsid w:val="00916BA1"/>
    <w:rsid w:val="00924F57"/>
    <w:rsid w:val="00931D1A"/>
    <w:rsid w:val="00933089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69B4"/>
    <w:rsid w:val="00A1001A"/>
    <w:rsid w:val="00A17904"/>
    <w:rsid w:val="00A22CD4"/>
    <w:rsid w:val="00A33520"/>
    <w:rsid w:val="00A34F4D"/>
    <w:rsid w:val="00A4210F"/>
    <w:rsid w:val="00A44EBD"/>
    <w:rsid w:val="00A52838"/>
    <w:rsid w:val="00A546D3"/>
    <w:rsid w:val="00A55F77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F1270"/>
    <w:rsid w:val="00AF42BA"/>
    <w:rsid w:val="00B03151"/>
    <w:rsid w:val="00B05449"/>
    <w:rsid w:val="00B07255"/>
    <w:rsid w:val="00B10A97"/>
    <w:rsid w:val="00B10C37"/>
    <w:rsid w:val="00B14996"/>
    <w:rsid w:val="00B16D63"/>
    <w:rsid w:val="00B17D17"/>
    <w:rsid w:val="00B3231F"/>
    <w:rsid w:val="00B40741"/>
    <w:rsid w:val="00B41699"/>
    <w:rsid w:val="00B422D6"/>
    <w:rsid w:val="00B42CF1"/>
    <w:rsid w:val="00B560EA"/>
    <w:rsid w:val="00B70955"/>
    <w:rsid w:val="00B77FAC"/>
    <w:rsid w:val="00B86553"/>
    <w:rsid w:val="00B87FCA"/>
    <w:rsid w:val="00B92F6C"/>
    <w:rsid w:val="00B95932"/>
    <w:rsid w:val="00B9759B"/>
    <w:rsid w:val="00B97670"/>
    <w:rsid w:val="00BA374B"/>
    <w:rsid w:val="00BA57C5"/>
    <w:rsid w:val="00BC29BD"/>
    <w:rsid w:val="00BC4E5D"/>
    <w:rsid w:val="00BC682B"/>
    <w:rsid w:val="00BD1CDB"/>
    <w:rsid w:val="00BD4C3C"/>
    <w:rsid w:val="00BE1838"/>
    <w:rsid w:val="00BE3524"/>
    <w:rsid w:val="00BF1CEF"/>
    <w:rsid w:val="00C10EEC"/>
    <w:rsid w:val="00C16463"/>
    <w:rsid w:val="00C227BE"/>
    <w:rsid w:val="00C23C60"/>
    <w:rsid w:val="00C26BD6"/>
    <w:rsid w:val="00C3403E"/>
    <w:rsid w:val="00C3592A"/>
    <w:rsid w:val="00C61EDD"/>
    <w:rsid w:val="00C63334"/>
    <w:rsid w:val="00C63A2D"/>
    <w:rsid w:val="00C80079"/>
    <w:rsid w:val="00C81E55"/>
    <w:rsid w:val="00C823BF"/>
    <w:rsid w:val="00C84CFF"/>
    <w:rsid w:val="00C868BE"/>
    <w:rsid w:val="00C87638"/>
    <w:rsid w:val="00C905A3"/>
    <w:rsid w:val="00C91655"/>
    <w:rsid w:val="00CA2366"/>
    <w:rsid w:val="00CB06D1"/>
    <w:rsid w:val="00CB4924"/>
    <w:rsid w:val="00CC2C46"/>
    <w:rsid w:val="00CC4D46"/>
    <w:rsid w:val="00CC50B5"/>
    <w:rsid w:val="00CE3F01"/>
    <w:rsid w:val="00D02198"/>
    <w:rsid w:val="00D0232D"/>
    <w:rsid w:val="00D0259E"/>
    <w:rsid w:val="00D15234"/>
    <w:rsid w:val="00D215F3"/>
    <w:rsid w:val="00D219ED"/>
    <w:rsid w:val="00D24FD2"/>
    <w:rsid w:val="00D25CE8"/>
    <w:rsid w:val="00D3065F"/>
    <w:rsid w:val="00D316AB"/>
    <w:rsid w:val="00D419C5"/>
    <w:rsid w:val="00D42AB0"/>
    <w:rsid w:val="00D46EEC"/>
    <w:rsid w:val="00D47C5A"/>
    <w:rsid w:val="00D50C3A"/>
    <w:rsid w:val="00D5599C"/>
    <w:rsid w:val="00D57701"/>
    <w:rsid w:val="00D9419F"/>
    <w:rsid w:val="00D9741A"/>
    <w:rsid w:val="00DA087B"/>
    <w:rsid w:val="00DA7F29"/>
    <w:rsid w:val="00DB4D70"/>
    <w:rsid w:val="00DB5EC9"/>
    <w:rsid w:val="00DC0DD0"/>
    <w:rsid w:val="00DC29E1"/>
    <w:rsid w:val="00DC36AD"/>
    <w:rsid w:val="00DC732D"/>
    <w:rsid w:val="00DD2789"/>
    <w:rsid w:val="00DD2CEE"/>
    <w:rsid w:val="00DD456F"/>
    <w:rsid w:val="00DD5C03"/>
    <w:rsid w:val="00DD6A37"/>
    <w:rsid w:val="00DF4776"/>
    <w:rsid w:val="00E006B7"/>
    <w:rsid w:val="00E0376D"/>
    <w:rsid w:val="00E06652"/>
    <w:rsid w:val="00E06BA4"/>
    <w:rsid w:val="00E16765"/>
    <w:rsid w:val="00E274D3"/>
    <w:rsid w:val="00E31A87"/>
    <w:rsid w:val="00E35894"/>
    <w:rsid w:val="00E35C1F"/>
    <w:rsid w:val="00E4145B"/>
    <w:rsid w:val="00E4654F"/>
    <w:rsid w:val="00E4773F"/>
    <w:rsid w:val="00E47CA8"/>
    <w:rsid w:val="00E629C2"/>
    <w:rsid w:val="00E709C6"/>
    <w:rsid w:val="00E76621"/>
    <w:rsid w:val="00E914E6"/>
    <w:rsid w:val="00E91794"/>
    <w:rsid w:val="00E95328"/>
    <w:rsid w:val="00EA6618"/>
    <w:rsid w:val="00EA68ED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2642"/>
    <w:rsid w:val="00F71BF8"/>
    <w:rsid w:val="00F72248"/>
    <w:rsid w:val="00F75B88"/>
    <w:rsid w:val="00F845B7"/>
    <w:rsid w:val="00F85B09"/>
    <w:rsid w:val="00F9466A"/>
    <w:rsid w:val="00F97D18"/>
    <w:rsid w:val="00FA68C9"/>
    <w:rsid w:val="00FA6F2F"/>
    <w:rsid w:val="00FA7053"/>
    <w:rsid w:val="00FB1250"/>
    <w:rsid w:val="00FB7361"/>
    <w:rsid w:val="00FC1582"/>
    <w:rsid w:val="00FD395F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a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Верхний колонтитул Знак"/>
    <w:link w:val="af1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3">
    <w:name w:val="Table Grid"/>
    <w:basedOn w:val="a1"/>
    <w:locked/>
    <w:rsid w:val="0069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547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5547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54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5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E78A-BF5D-4FDC-A66C-15C3C0DB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ADM2</cp:lastModifiedBy>
  <cp:revision>74</cp:revision>
  <cp:lastPrinted>2021-12-20T02:55:00Z</cp:lastPrinted>
  <dcterms:created xsi:type="dcterms:W3CDTF">2020-11-16T02:18:00Z</dcterms:created>
  <dcterms:modified xsi:type="dcterms:W3CDTF">2022-01-13T07:46:00Z</dcterms:modified>
</cp:coreProperties>
</file>